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C43" w:rsidRDefault="00717C43">
      <w:pPr>
        <w:widowControl/>
        <w:shd w:val="clear" w:color="auto" w:fill="FFFFFF"/>
        <w:spacing w:line="450" w:lineRule="atLeast"/>
        <w:ind w:firstLine="480"/>
        <w:jc w:val="center"/>
        <w:rPr>
          <w:rFonts w:ascii="宋体" w:hAnsi="宋体" w:cs="宋体"/>
          <w:b/>
          <w:bCs/>
          <w:color w:val="000000"/>
          <w:kern w:val="0"/>
          <w:sz w:val="48"/>
          <w:szCs w:val="48"/>
        </w:rPr>
      </w:pPr>
    </w:p>
    <w:p w:rsidR="00717C43" w:rsidRDefault="00717C43">
      <w:pPr>
        <w:widowControl/>
        <w:shd w:val="clear" w:color="auto" w:fill="FFFFFF"/>
        <w:spacing w:line="450" w:lineRule="atLeast"/>
        <w:ind w:firstLine="480"/>
        <w:jc w:val="center"/>
        <w:rPr>
          <w:rFonts w:ascii="宋体" w:hAnsi="宋体" w:cs="宋体"/>
          <w:b/>
          <w:bCs/>
          <w:color w:val="000000"/>
          <w:kern w:val="0"/>
          <w:sz w:val="44"/>
          <w:szCs w:val="44"/>
        </w:rPr>
      </w:pPr>
    </w:p>
    <w:p w:rsidR="00717C43" w:rsidRDefault="00A06822">
      <w:pPr>
        <w:widowControl/>
        <w:shd w:val="clear" w:color="auto" w:fill="FFFFFF"/>
        <w:spacing w:line="450" w:lineRule="atLeast"/>
        <w:ind w:firstLine="480"/>
        <w:jc w:val="center"/>
        <w:rPr>
          <w:rFonts w:ascii="宋体" w:hAnsi="宋体" w:cs="宋体"/>
          <w:color w:val="000000"/>
          <w:kern w:val="0"/>
          <w:sz w:val="44"/>
          <w:szCs w:val="44"/>
        </w:rPr>
      </w:pPr>
      <w:r>
        <w:rPr>
          <w:rFonts w:ascii="宋体" w:hAnsi="宋体" w:cs="宋体" w:hint="eastAsia"/>
          <w:b/>
          <w:bCs/>
          <w:color w:val="000000"/>
          <w:kern w:val="0"/>
          <w:sz w:val="44"/>
          <w:szCs w:val="44"/>
        </w:rPr>
        <w:t>南京理工大学泰州科技学院</w:t>
      </w:r>
    </w:p>
    <w:p w:rsidR="00717C43" w:rsidRDefault="00717C43">
      <w:pPr>
        <w:widowControl/>
        <w:shd w:val="clear" w:color="auto" w:fill="FFFFFF"/>
        <w:spacing w:line="450" w:lineRule="atLeast"/>
        <w:ind w:firstLine="480"/>
        <w:jc w:val="center"/>
        <w:rPr>
          <w:rFonts w:ascii="宋体" w:hAnsi="宋体" w:cs="宋体"/>
          <w:b/>
          <w:bCs/>
          <w:color w:val="000000"/>
          <w:kern w:val="0"/>
          <w:sz w:val="52"/>
          <w:szCs w:val="52"/>
        </w:rPr>
      </w:pPr>
    </w:p>
    <w:p w:rsidR="00717C43" w:rsidRDefault="00717C43">
      <w:pPr>
        <w:widowControl/>
        <w:shd w:val="clear" w:color="auto" w:fill="FFFFFF"/>
        <w:spacing w:line="450" w:lineRule="atLeast"/>
        <w:ind w:firstLine="480"/>
        <w:jc w:val="center"/>
        <w:rPr>
          <w:rFonts w:ascii="宋体" w:hAnsi="宋体" w:cs="宋体"/>
          <w:b/>
          <w:bCs/>
          <w:color w:val="000000"/>
          <w:kern w:val="0"/>
          <w:sz w:val="52"/>
          <w:szCs w:val="52"/>
        </w:rPr>
      </w:pPr>
    </w:p>
    <w:p w:rsidR="00717C43" w:rsidRDefault="00A06822">
      <w:pPr>
        <w:widowControl/>
        <w:shd w:val="clear" w:color="auto" w:fill="FFFFFF"/>
        <w:spacing w:line="450" w:lineRule="atLeast"/>
        <w:ind w:firstLine="480"/>
        <w:jc w:val="center"/>
        <w:rPr>
          <w:rFonts w:ascii="宋体" w:hAnsi="宋体" w:cs="宋体"/>
          <w:b/>
          <w:bCs/>
          <w:color w:val="000000"/>
          <w:kern w:val="0"/>
          <w:sz w:val="60"/>
          <w:szCs w:val="60"/>
        </w:rPr>
      </w:pPr>
      <w:r>
        <w:rPr>
          <w:rFonts w:ascii="宋体" w:hAnsi="宋体" w:cs="宋体" w:hint="eastAsia"/>
          <w:b/>
          <w:bCs/>
          <w:color w:val="000000"/>
          <w:kern w:val="0"/>
          <w:sz w:val="60"/>
          <w:szCs w:val="60"/>
        </w:rPr>
        <w:t>招</w:t>
      </w:r>
    </w:p>
    <w:p w:rsidR="00717C43" w:rsidRDefault="00717C43">
      <w:pPr>
        <w:widowControl/>
        <w:shd w:val="clear" w:color="auto" w:fill="FFFFFF"/>
        <w:spacing w:line="450" w:lineRule="atLeast"/>
        <w:ind w:firstLine="480"/>
        <w:jc w:val="center"/>
        <w:rPr>
          <w:rFonts w:ascii="宋体" w:hAnsi="宋体" w:cs="宋体"/>
          <w:color w:val="000000"/>
          <w:kern w:val="0"/>
          <w:sz w:val="60"/>
          <w:szCs w:val="60"/>
        </w:rPr>
      </w:pPr>
    </w:p>
    <w:p w:rsidR="00717C43" w:rsidRDefault="00A06822">
      <w:pPr>
        <w:widowControl/>
        <w:shd w:val="clear" w:color="auto" w:fill="FFFFFF"/>
        <w:spacing w:line="450" w:lineRule="atLeast"/>
        <w:ind w:firstLine="480"/>
        <w:jc w:val="center"/>
        <w:rPr>
          <w:rFonts w:ascii="宋体" w:hAnsi="宋体" w:cs="宋体"/>
          <w:b/>
          <w:bCs/>
          <w:color w:val="000000"/>
          <w:kern w:val="0"/>
          <w:sz w:val="60"/>
          <w:szCs w:val="60"/>
        </w:rPr>
      </w:pPr>
      <w:r>
        <w:rPr>
          <w:rFonts w:ascii="宋体" w:hAnsi="宋体" w:cs="宋体" w:hint="eastAsia"/>
          <w:b/>
          <w:bCs/>
          <w:color w:val="000000"/>
          <w:kern w:val="0"/>
          <w:sz w:val="60"/>
          <w:szCs w:val="60"/>
        </w:rPr>
        <w:t>标</w:t>
      </w:r>
    </w:p>
    <w:p w:rsidR="00717C43" w:rsidRDefault="00717C43">
      <w:pPr>
        <w:widowControl/>
        <w:shd w:val="clear" w:color="auto" w:fill="FFFFFF"/>
        <w:spacing w:line="450" w:lineRule="atLeast"/>
        <w:ind w:firstLine="480"/>
        <w:jc w:val="center"/>
        <w:rPr>
          <w:rFonts w:ascii="宋体" w:hAnsi="宋体" w:cs="宋体"/>
          <w:color w:val="000000"/>
          <w:kern w:val="0"/>
          <w:sz w:val="60"/>
          <w:szCs w:val="60"/>
        </w:rPr>
      </w:pPr>
    </w:p>
    <w:p w:rsidR="00717C43" w:rsidRDefault="00A06822">
      <w:pPr>
        <w:widowControl/>
        <w:shd w:val="clear" w:color="auto" w:fill="FFFFFF"/>
        <w:spacing w:line="450" w:lineRule="atLeast"/>
        <w:ind w:firstLine="480"/>
        <w:jc w:val="center"/>
        <w:rPr>
          <w:rFonts w:ascii="宋体" w:hAnsi="宋体" w:cs="宋体"/>
          <w:b/>
          <w:bCs/>
          <w:color w:val="000000"/>
          <w:kern w:val="0"/>
          <w:sz w:val="60"/>
          <w:szCs w:val="60"/>
        </w:rPr>
      </w:pPr>
      <w:r>
        <w:rPr>
          <w:rFonts w:ascii="宋体" w:hAnsi="宋体" w:cs="宋体" w:hint="eastAsia"/>
          <w:b/>
          <w:bCs/>
          <w:color w:val="000000"/>
          <w:kern w:val="0"/>
          <w:sz w:val="60"/>
          <w:szCs w:val="60"/>
        </w:rPr>
        <w:t>文</w:t>
      </w:r>
    </w:p>
    <w:p w:rsidR="00717C43" w:rsidRDefault="00717C43">
      <w:pPr>
        <w:widowControl/>
        <w:shd w:val="clear" w:color="auto" w:fill="FFFFFF"/>
        <w:spacing w:line="450" w:lineRule="atLeast"/>
        <w:ind w:firstLine="480"/>
        <w:jc w:val="center"/>
        <w:rPr>
          <w:rFonts w:ascii="宋体" w:hAnsi="宋体" w:cs="宋体"/>
          <w:b/>
          <w:bCs/>
          <w:color w:val="000000"/>
          <w:kern w:val="0"/>
          <w:sz w:val="60"/>
          <w:szCs w:val="60"/>
        </w:rPr>
      </w:pPr>
    </w:p>
    <w:p w:rsidR="00717C43" w:rsidRDefault="00A06822">
      <w:pPr>
        <w:widowControl/>
        <w:shd w:val="clear" w:color="auto" w:fill="FFFFFF"/>
        <w:spacing w:line="450" w:lineRule="atLeast"/>
        <w:ind w:firstLine="480"/>
        <w:jc w:val="center"/>
        <w:rPr>
          <w:rFonts w:ascii="宋体" w:hAnsi="宋体" w:cs="宋体"/>
          <w:color w:val="000000"/>
          <w:kern w:val="0"/>
          <w:sz w:val="60"/>
          <w:szCs w:val="60"/>
        </w:rPr>
      </w:pPr>
      <w:r>
        <w:rPr>
          <w:rFonts w:ascii="宋体" w:hAnsi="宋体" w:cs="宋体" w:hint="eastAsia"/>
          <w:b/>
          <w:bCs/>
          <w:color w:val="000000"/>
          <w:kern w:val="0"/>
          <w:sz w:val="60"/>
          <w:szCs w:val="60"/>
        </w:rPr>
        <w:t>件</w:t>
      </w:r>
    </w:p>
    <w:p w:rsidR="00717C43" w:rsidRDefault="00717C43">
      <w:pPr>
        <w:widowControl/>
        <w:shd w:val="clear" w:color="auto" w:fill="FFFFFF"/>
        <w:spacing w:line="450" w:lineRule="atLeast"/>
        <w:ind w:firstLine="480"/>
        <w:rPr>
          <w:rFonts w:ascii="宋体" w:hAnsi="宋体" w:cs="宋体"/>
          <w:b/>
          <w:bCs/>
          <w:color w:val="000000"/>
          <w:kern w:val="0"/>
          <w:sz w:val="28"/>
          <w:szCs w:val="28"/>
        </w:rPr>
      </w:pPr>
    </w:p>
    <w:p w:rsidR="00717C43" w:rsidRDefault="00A06822">
      <w:pPr>
        <w:widowControl/>
        <w:shd w:val="clear" w:color="auto" w:fill="FFFFFF"/>
        <w:spacing w:line="450" w:lineRule="atLeast"/>
        <w:ind w:firstLine="480"/>
        <w:rPr>
          <w:rFonts w:ascii="宋体" w:hAnsi="宋体" w:cs="宋体"/>
          <w:color w:val="000000"/>
          <w:kern w:val="0"/>
          <w:sz w:val="28"/>
          <w:szCs w:val="28"/>
        </w:rPr>
      </w:pPr>
      <w:r>
        <w:rPr>
          <w:rFonts w:ascii="宋体" w:hAnsi="宋体" w:cs="宋体" w:hint="eastAsia"/>
          <w:b/>
          <w:bCs/>
          <w:color w:val="000000"/>
          <w:kern w:val="0"/>
          <w:sz w:val="28"/>
          <w:szCs w:val="28"/>
        </w:rPr>
        <w:t>标书编号：</w:t>
      </w:r>
      <w:r>
        <w:rPr>
          <w:rFonts w:ascii="宋体" w:hAnsi="宋体" w:cs="宋体"/>
          <w:b/>
          <w:bCs/>
          <w:color w:val="000000"/>
          <w:kern w:val="0"/>
          <w:sz w:val="28"/>
          <w:szCs w:val="28"/>
        </w:rPr>
        <w:t>201</w:t>
      </w:r>
      <w:r>
        <w:rPr>
          <w:rFonts w:ascii="宋体" w:hAnsi="宋体" w:cs="宋体" w:hint="eastAsia"/>
          <w:b/>
          <w:bCs/>
          <w:color w:val="000000"/>
          <w:kern w:val="0"/>
          <w:sz w:val="28"/>
          <w:szCs w:val="28"/>
        </w:rPr>
        <w:t>9</w:t>
      </w:r>
      <w:r>
        <w:rPr>
          <w:rFonts w:ascii="宋体" w:hAnsi="宋体" w:cs="宋体"/>
          <w:b/>
          <w:bCs/>
          <w:color w:val="000000"/>
          <w:kern w:val="0"/>
          <w:sz w:val="28"/>
          <w:szCs w:val="28"/>
        </w:rPr>
        <w:t>0</w:t>
      </w:r>
      <w:r>
        <w:rPr>
          <w:rFonts w:ascii="宋体" w:hAnsi="宋体" w:cs="宋体" w:hint="eastAsia"/>
          <w:b/>
          <w:bCs/>
          <w:color w:val="000000"/>
          <w:kern w:val="0"/>
          <w:sz w:val="28"/>
          <w:szCs w:val="28"/>
        </w:rPr>
        <w:t>58</w:t>
      </w:r>
    </w:p>
    <w:p w:rsidR="00717C43" w:rsidRDefault="00A06822">
      <w:pPr>
        <w:widowControl/>
        <w:shd w:val="clear" w:color="auto" w:fill="FFFFFF"/>
        <w:spacing w:line="450" w:lineRule="atLeast"/>
        <w:ind w:leftChars="227" w:left="1719" w:hangingChars="442" w:hanging="1242"/>
        <w:rPr>
          <w:rFonts w:ascii="宋体" w:hAnsi="宋体" w:cs="宋体"/>
          <w:color w:val="000000"/>
          <w:kern w:val="0"/>
          <w:sz w:val="28"/>
          <w:szCs w:val="28"/>
        </w:rPr>
      </w:pPr>
      <w:r>
        <w:rPr>
          <w:rFonts w:ascii="宋体" w:hAnsi="宋体" w:cs="宋体" w:hint="eastAsia"/>
          <w:b/>
          <w:bCs/>
          <w:color w:val="000000"/>
          <w:kern w:val="0"/>
          <w:sz w:val="28"/>
          <w:szCs w:val="28"/>
        </w:rPr>
        <w:t>项目名称：</w:t>
      </w:r>
      <w:r>
        <w:rPr>
          <w:rFonts w:ascii="宋体" w:hAnsi="宋体" w:cs="宋体" w:hint="eastAsia"/>
          <w:color w:val="000000"/>
          <w:kern w:val="0"/>
          <w:sz w:val="28"/>
          <w:szCs w:val="28"/>
        </w:rPr>
        <w:t>智能制造技术中心物业服务</w:t>
      </w:r>
    </w:p>
    <w:p w:rsidR="00717C43" w:rsidRDefault="00717C43">
      <w:pPr>
        <w:widowControl/>
        <w:shd w:val="clear" w:color="auto" w:fill="FFFFFF"/>
        <w:spacing w:line="450" w:lineRule="atLeast"/>
        <w:ind w:right="280" w:firstLine="480"/>
        <w:jc w:val="center"/>
        <w:rPr>
          <w:rFonts w:ascii="宋体" w:hAnsi="宋体" w:cs="宋体"/>
          <w:b/>
          <w:bCs/>
          <w:color w:val="000000"/>
          <w:kern w:val="0"/>
          <w:sz w:val="28"/>
          <w:szCs w:val="28"/>
        </w:rPr>
      </w:pPr>
    </w:p>
    <w:p w:rsidR="00717C43" w:rsidRDefault="00A06822">
      <w:pPr>
        <w:widowControl/>
        <w:shd w:val="clear" w:color="auto" w:fill="FFFFFF"/>
        <w:spacing w:line="450" w:lineRule="atLeast"/>
        <w:ind w:right="280" w:firstLine="480"/>
        <w:jc w:val="right"/>
        <w:rPr>
          <w:rFonts w:ascii="宋体" w:hAnsi="宋体" w:cs="宋体"/>
          <w:b/>
          <w:bCs/>
          <w:color w:val="000000"/>
          <w:kern w:val="0"/>
          <w:sz w:val="28"/>
          <w:szCs w:val="28"/>
        </w:rPr>
      </w:pPr>
      <w:r>
        <w:rPr>
          <w:rFonts w:ascii="宋体" w:hAnsi="宋体" w:cs="宋体"/>
          <w:b/>
          <w:bCs/>
          <w:color w:val="000000"/>
          <w:kern w:val="0"/>
          <w:sz w:val="28"/>
          <w:szCs w:val="28"/>
        </w:rPr>
        <w:br w:type="page"/>
      </w:r>
    </w:p>
    <w:p w:rsidR="00717C43" w:rsidRDefault="00A06822">
      <w:pPr>
        <w:widowControl/>
        <w:shd w:val="clear" w:color="auto" w:fill="FFFFFF"/>
        <w:spacing w:line="450" w:lineRule="atLeast"/>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智能制造技术中心物业服务招标文件</w:t>
      </w:r>
    </w:p>
    <w:p w:rsidR="00717C43" w:rsidRDefault="00A06822">
      <w:pPr>
        <w:widowControl/>
        <w:shd w:val="clear" w:color="auto" w:fill="FFFFFF"/>
        <w:spacing w:line="450" w:lineRule="atLeast"/>
        <w:jc w:val="center"/>
        <w:rPr>
          <w:rFonts w:ascii="宋体" w:hAnsi="宋体" w:cs="宋体"/>
          <w:b/>
          <w:bCs/>
          <w:color w:val="000000"/>
          <w:kern w:val="0"/>
          <w:sz w:val="28"/>
          <w:szCs w:val="28"/>
        </w:rPr>
      </w:pPr>
      <w:r>
        <w:rPr>
          <w:rFonts w:ascii="宋体" w:hAnsi="宋体" w:cs="宋体" w:hint="eastAsia"/>
          <w:b/>
          <w:bCs/>
          <w:color w:val="000000"/>
          <w:kern w:val="0"/>
          <w:sz w:val="28"/>
          <w:szCs w:val="28"/>
        </w:rPr>
        <w:t>第一章</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rPr>
        <w:t>投标邀请</w:t>
      </w:r>
    </w:p>
    <w:p w:rsidR="00717C43" w:rsidRDefault="00A06822">
      <w:pPr>
        <w:widowControl/>
        <w:shd w:val="clear" w:color="auto" w:fill="FFFFFF"/>
        <w:spacing w:line="500" w:lineRule="exact"/>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为保证我院各项工作顺利开展，现就智能制造技术中心物业管理服务进行公开招标，兹邀请合格投标人投标。</w:t>
      </w:r>
    </w:p>
    <w:p w:rsidR="00717C43" w:rsidRDefault="00A06822">
      <w:pPr>
        <w:widowControl/>
        <w:shd w:val="clear" w:color="auto" w:fill="FFFFFF"/>
        <w:spacing w:line="500" w:lineRule="exact"/>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1</w:t>
      </w:r>
      <w:r>
        <w:rPr>
          <w:rFonts w:ascii="宋体" w:hAnsi="宋体" w:cs="宋体" w:hint="eastAsia"/>
          <w:bCs/>
          <w:color w:val="000000"/>
          <w:kern w:val="0"/>
          <w:sz w:val="28"/>
          <w:szCs w:val="28"/>
        </w:rPr>
        <w:t>、招标项目编号：</w:t>
      </w:r>
      <w:r>
        <w:rPr>
          <w:rFonts w:ascii="宋体" w:hAnsi="宋体" w:cs="宋体" w:hint="eastAsia"/>
          <w:bCs/>
          <w:color w:val="000000"/>
          <w:kern w:val="0"/>
          <w:sz w:val="28"/>
          <w:szCs w:val="28"/>
        </w:rPr>
        <w:t>2019</w:t>
      </w:r>
      <w:r w:rsidR="00D6472D">
        <w:rPr>
          <w:rFonts w:ascii="宋体" w:hAnsi="宋体" w:cs="宋体" w:hint="eastAsia"/>
          <w:bCs/>
          <w:color w:val="000000"/>
          <w:kern w:val="0"/>
          <w:sz w:val="28"/>
          <w:szCs w:val="28"/>
        </w:rPr>
        <w:t>.</w:t>
      </w:r>
      <w:r>
        <w:rPr>
          <w:rFonts w:ascii="宋体" w:hAnsi="宋体" w:cs="宋体" w:hint="eastAsia"/>
          <w:bCs/>
          <w:color w:val="000000"/>
          <w:kern w:val="0"/>
          <w:sz w:val="28"/>
          <w:szCs w:val="28"/>
        </w:rPr>
        <w:t>058</w:t>
      </w:r>
    </w:p>
    <w:p w:rsidR="00717C43" w:rsidRDefault="00A06822">
      <w:pPr>
        <w:widowControl/>
        <w:shd w:val="clear" w:color="auto" w:fill="FFFFFF"/>
        <w:spacing w:line="500" w:lineRule="exact"/>
        <w:ind w:firstLineChars="200" w:firstLine="560"/>
        <w:rPr>
          <w:rFonts w:ascii="宋体" w:hAnsi="宋体" w:cs="宋体"/>
          <w:bCs/>
          <w:kern w:val="0"/>
          <w:sz w:val="28"/>
          <w:szCs w:val="28"/>
        </w:rPr>
      </w:pPr>
      <w:r>
        <w:rPr>
          <w:rFonts w:ascii="宋体" w:hAnsi="宋体" w:cs="宋体" w:hint="eastAsia"/>
          <w:bCs/>
          <w:color w:val="000000"/>
          <w:kern w:val="0"/>
          <w:sz w:val="28"/>
          <w:szCs w:val="28"/>
        </w:rPr>
        <w:t>2</w:t>
      </w:r>
      <w:r>
        <w:rPr>
          <w:rFonts w:ascii="宋体" w:hAnsi="宋体" w:cs="宋体" w:hint="eastAsia"/>
          <w:bCs/>
          <w:color w:val="000000"/>
          <w:kern w:val="0"/>
          <w:sz w:val="28"/>
          <w:szCs w:val="28"/>
        </w:rPr>
        <w:t>、招标内容：智能制造技术中心物业</w:t>
      </w:r>
      <w:r>
        <w:rPr>
          <w:rFonts w:ascii="宋体" w:hAnsi="宋体" w:cs="宋体" w:hint="eastAsia"/>
          <w:bCs/>
          <w:kern w:val="0"/>
          <w:sz w:val="28"/>
          <w:szCs w:val="28"/>
        </w:rPr>
        <w:t>管理服务，采购预算：</w:t>
      </w:r>
      <w:r>
        <w:rPr>
          <w:rFonts w:ascii="宋体" w:hAnsi="宋体" w:cs="宋体" w:hint="eastAsia"/>
          <w:bCs/>
          <w:kern w:val="0"/>
          <w:sz w:val="28"/>
          <w:szCs w:val="28"/>
        </w:rPr>
        <w:t>36</w:t>
      </w:r>
      <w:r>
        <w:rPr>
          <w:rFonts w:ascii="宋体" w:hAnsi="宋体" w:cs="宋体" w:hint="eastAsia"/>
          <w:bCs/>
          <w:kern w:val="0"/>
          <w:sz w:val="28"/>
          <w:szCs w:val="28"/>
        </w:rPr>
        <w:t>万</w:t>
      </w:r>
      <w:r w:rsidR="00D6472D">
        <w:rPr>
          <w:rFonts w:ascii="宋体" w:hAnsi="宋体" w:cs="宋体" w:hint="eastAsia"/>
          <w:bCs/>
          <w:kern w:val="0"/>
          <w:sz w:val="28"/>
          <w:szCs w:val="28"/>
        </w:rPr>
        <w:t>，服务期3年。</w:t>
      </w:r>
    </w:p>
    <w:p w:rsidR="00717C43" w:rsidRDefault="00A06822">
      <w:pPr>
        <w:widowControl/>
        <w:shd w:val="clear" w:color="auto" w:fill="FFFFFF"/>
        <w:spacing w:line="500" w:lineRule="exact"/>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3</w:t>
      </w:r>
      <w:r>
        <w:rPr>
          <w:rFonts w:ascii="宋体" w:hAnsi="宋体" w:cs="宋体" w:hint="eastAsia"/>
          <w:bCs/>
          <w:color w:val="000000"/>
          <w:kern w:val="0"/>
          <w:sz w:val="28"/>
          <w:szCs w:val="28"/>
        </w:rPr>
        <w:t>、合格的投标人必须具备的条件及资格：</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合格的投标人必须符合《中华人民共和国政府采购法》第二十二条以及《中华人民共和国政府采购法实施条例》第十七条的相关规定并具备以下要求：</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）中华人民共和国境内注册的具有独立承担民事责任能力的企事业法人；</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）注册资金不少于</w:t>
      </w:r>
      <w:r>
        <w:rPr>
          <w:rFonts w:ascii="宋体" w:hAnsi="宋体" w:cs="宋体" w:hint="eastAsia"/>
          <w:color w:val="FF0000"/>
          <w:kern w:val="0"/>
          <w:sz w:val="28"/>
          <w:szCs w:val="28"/>
        </w:rPr>
        <w:t>300</w:t>
      </w:r>
      <w:r>
        <w:rPr>
          <w:rFonts w:ascii="宋体" w:hAnsi="宋体" w:cs="宋体" w:hint="eastAsia"/>
          <w:color w:val="000000"/>
          <w:kern w:val="0"/>
          <w:sz w:val="28"/>
          <w:szCs w:val="28"/>
        </w:rPr>
        <w:t>万元；</w:t>
      </w:r>
    </w:p>
    <w:p w:rsidR="00717C43" w:rsidRDefault="00A06822">
      <w:pPr>
        <w:spacing w:line="500" w:lineRule="exact"/>
        <w:ind w:firstLineChars="200" w:firstLine="560"/>
        <w:rPr>
          <w:rFonts w:ascii="宋体" w:hAnsi="宋体" w:cs="宋体"/>
          <w:color w:val="FF0000"/>
          <w:kern w:val="0"/>
          <w:sz w:val="28"/>
          <w:szCs w:val="28"/>
        </w:rPr>
      </w:pPr>
      <w:r>
        <w:rPr>
          <w:rFonts w:ascii="宋体" w:hAnsi="宋体" w:cs="宋体" w:hint="eastAsia"/>
          <w:color w:val="FF0000"/>
          <w:kern w:val="0"/>
          <w:sz w:val="28"/>
          <w:szCs w:val="28"/>
        </w:rPr>
        <w:t>（</w:t>
      </w:r>
      <w:r>
        <w:rPr>
          <w:rFonts w:ascii="宋体" w:hAnsi="宋体" w:cs="宋体" w:hint="eastAsia"/>
          <w:color w:val="FF0000"/>
          <w:kern w:val="0"/>
          <w:sz w:val="28"/>
          <w:szCs w:val="28"/>
        </w:rPr>
        <w:t>3</w:t>
      </w:r>
      <w:r>
        <w:rPr>
          <w:rFonts w:ascii="宋体" w:hAnsi="宋体" w:cs="宋体" w:hint="eastAsia"/>
          <w:color w:val="FF0000"/>
          <w:kern w:val="0"/>
          <w:sz w:val="28"/>
          <w:szCs w:val="28"/>
        </w:rPr>
        <w:t>）投标人必须具备一个</w:t>
      </w:r>
      <w:r w:rsidR="00D6472D">
        <w:rPr>
          <w:rFonts w:ascii="宋体" w:hAnsi="宋体" w:cs="宋体" w:hint="eastAsia"/>
          <w:color w:val="FF0000"/>
          <w:kern w:val="0"/>
          <w:sz w:val="28"/>
          <w:szCs w:val="28"/>
        </w:rPr>
        <w:t>及以上</w:t>
      </w:r>
      <w:r>
        <w:rPr>
          <w:rFonts w:ascii="宋体" w:hAnsi="宋体" w:cs="宋体" w:hint="eastAsia"/>
          <w:color w:val="FF0000"/>
          <w:kern w:val="0"/>
          <w:sz w:val="28"/>
          <w:szCs w:val="28"/>
        </w:rPr>
        <w:t>服务满三年的党政机关、事业单位或各类学校物业服务在管案例；</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4</w:t>
      </w:r>
      <w:r>
        <w:rPr>
          <w:rFonts w:ascii="宋体" w:hAnsi="宋体" w:cs="宋体" w:hint="eastAsia"/>
          <w:color w:val="000000"/>
          <w:kern w:val="0"/>
          <w:sz w:val="28"/>
          <w:szCs w:val="28"/>
        </w:rPr>
        <w:t>）有依法缴纳税收和社会保障资金的良好记录；</w:t>
      </w:r>
    </w:p>
    <w:p w:rsidR="00717C43" w:rsidRDefault="00A06822">
      <w:pPr>
        <w:spacing w:line="500" w:lineRule="exact"/>
        <w:ind w:firstLineChars="200" w:firstLine="560"/>
        <w:rPr>
          <w:rFonts w:ascii="宋体" w:hAnsi="宋体" w:cs="宋体"/>
          <w:color w:val="FF0000"/>
          <w:kern w:val="0"/>
          <w:sz w:val="28"/>
          <w:szCs w:val="28"/>
        </w:rPr>
      </w:pPr>
      <w:r>
        <w:rPr>
          <w:rFonts w:ascii="宋体" w:hAnsi="宋体" w:cs="宋体" w:hint="eastAsia"/>
          <w:color w:val="FF0000"/>
          <w:kern w:val="0"/>
          <w:sz w:val="28"/>
          <w:szCs w:val="28"/>
        </w:rPr>
        <w:t>（</w:t>
      </w:r>
      <w:r>
        <w:rPr>
          <w:rFonts w:ascii="宋体" w:hAnsi="宋体" w:cs="宋体" w:hint="eastAsia"/>
          <w:color w:val="FF0000"/>
          <w:kern w:val="0"/>
          <w:sz w:val="28"/>
          <w:szCs w:val="28"/>
        </w:rPr>
        <w:t>5</w:t>
      </w:r>
      <w:r>
        <w:rPr>
          <w:rFonts w:ascii="宋体" w:hAnsi="宋体" w:cs="宋体" w:hint="eastAsia"/>
          <w:color w:val="FF0000"/>
          <w:kern w:val="0"/>
          <w:sz w:val="28"/>
          <w:szCs w:val="28"/>
        </w:rPr>
        <w:t>）</w:t>
      </w:r>
      <w:r w:rsidR="00D6472D">
        <w:rPr>
          <w:rFonts w:ascii="宋体" w:hAnsi="宋体" w:cs="宋体" w:hint="eastAsia"/>
          <w:color w:val="FF0000"/>
          <w:kern w:val="0"/>
          <w:sz w:val="28"/>
          <w:szCs w:val="28"/>
        </w:rPr>
        <w:t xml:space="preserve"> </w:t>
      </w:r>
      <w:r>
        <w:rPr>
          <w:rFonts w:ascii="宋体" w:hAnsi="宋体" w:cs="宋体" w:hint="eastAsia"/>
          <w:color w:val="FF0000"/>
          <w:kern w:val="0"/>
          <w:sz w:val="28"/>
          <w:szCs w:val="28"/>
        </w:rPr>
        <w:t>投标人物业管理行业主管部门公布的</w:t>
      </w:r>
      <w:r>
        <w:rPr>
          <w:rFonts w:ascii="宋体" w:hAnsi="宋体" w:cs="宋体" w:hint="eastAsia"/>
          <w:color w:val="FF0000"/>
          <w:kern w:val="0"/>
          <w:sz w:val="28"/>
          <w:szCs w:val="28"/>
        </w:rPr>
        <w:t>2018</w:t>
      </w:r>
      <w:r>
        <w:rPr>
          <w:rFonts w:ascii="宋体" w:hAnsi="宋体" w:cs="宋体" w:hint="eastAsia"/>
          <w:color w:val="FF0000"/>
          <w:kern w:val="0"/>
          <w:sz w:val="28"/>
          <w:szCs w:val="28"/>
        </w:rPr>
        <w:t>年度物业企业信用排名中</w:t>
      </w:r>
      <w:r>
        <w:rPr>
          <w:rFonts w:ascii="宋体" w:hAnsi="宋体" w:cs="宋体" w:hint="eastAsia"/>
          <w:color w:val="FF0000"/>
          <w:kern w:val="0"/>
          <w:sz w:val="28"/>
          <w:szCs w:val="28"/>
        </w:rPr>
        <w:t>A</w:t>
      </w:r>
      <w:r>
        <w:rPr>
          <w:rFonts w:ascii="宋体" w:hAnsi="宋体" w:cs="宋体" w:hint="eastAsia"/>
          <w:color w:val="FF0000"/>
          <w:kern w:val="0"/>
          <w:sz w:val="28"/>
          <w:szCs w:val="28"/>
        </w:rPr>
        <w:t>级信用；</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6</w:t>
      </w:r>
      <w:r>
        <w:rPr>
          <w:rFonts w:ascii="宋体" w:hAnsi="宋体" w:cs="宋体" w:hint="eastAsia"/>
          <w:color w:val="000000"/>
          <w:kern w:val="0"/>
          <w:sz w:val="28"/>
          <w:szCs w:val="28"/>
        </w:rPr>
        <w:t>）具备法律法规规定的其它条件和良好的社会信誉，在经营活动中没有违法违规记录，近三年内没有被司法部门或行业主管部门处罚，提供书面声明；</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7</w:t>
      </w:r>
      <w:r>
        <w:rPr>
          <w:rFonts w:ascii="宋体" w:hAnsi="宋体" w:cs="宋体" w:hint="eastAsia"/>
          <w:color w:val="000000"/>
          <w:kern w:val="0"/>
          <w:sz w:val="28"/>
          <w:szCs w:val="28"/>
        </w:rPr>
        <w:t>）不接受联合体投标。</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、投标联系方式</w:t>
      </w:r>
    </w:p>
    <w:p w:rsidR="00717C43" w:rsidRDefault="00D6472D">
      <w:pPr>
        <w:spacing w:line="500" w:lineRule="exact"/>
        <w:ind w:firstLineChars="200" w:firstLine="560"/>
        <w:rPr>
          <w:rFonts w:ascii="宋体" w:hAnsi="宋体" w:cs="宋体" w:hint="eastAsia"/>
          <w:color w:val="FF0000"/>
          <w:kern w:val="0"/>
          <w:sz w:val="28"/>
          <w:szCs w:val="28"/>
        </w:rPr>
      </w:pPr>
      <w:r>
        <w:rPr>
          <w:rFonts w:ascii="宋体" w:hAnsi="宋体" w:cs="宋体" w:hint="eastAsia"/>
          <w:color w:val="FF0000"/>
          <w:kern w:val="0"/>
          <w:sz w:val="28"/>
          <w:szCs w:val="28"/>
        </w:rPr>
        <w:t xml:space="preserve">联系人：  毛老师                </w:t>
      </w:r>
      <w:r w:rsidR="00A06822">
        <w:rPr>
          <w:rFonts w:ascii="宋体" w:hAnsi="宋体" w:cs="宋体" w:hint="eastAsia"/>
          <w:color w:val="FF0000"/>
          <w:kern w:val="0"/>
          <w:sz w:val="28"/>
          <w:szCs w:val="28"/>
        </w:rPr>
        <w:t>电</w:t>
      </w:r>
      <w:r w:rsidR="00A06822">
        <w:rPr>
          <w:rFonts w:ascii="宋体" w:hAnsi="宋体" w:cs="宋体" w:hint="eastAsia"/>
          <w:color w:val="FF0000"/>
          <w:kern w:val="0"/>
          <w:sz w:val="28"/>
          <w:szCs w:val="28"/>
        </w:rPr>
        <w:t xml:space="preserve">  </w:t>
      </w:r>
      <w:r w:rsidR="00A06822">
        <w:rPr>
          <w:rFonts w:ascii="宋体" w:hAnsi="宋体" w:cs="宋体" w:hint="eastAsia"/>
          <w:color w:val="FF0000"/>
          <w:kern w:val="0"/>
          <w:sz w:val="28"/>
          <w:szCs w:val="28"/>
        </w:rPr>
        <w:t>话：</w:t>
      </w:r>
      <w:r w:rsidR="00A06822">
        <w:rPr>
          <w:rFonts w:ascii="宋体" w:hAnsi="宋体" w:cs="宋体" w:hint="eastAsia"/>
          <w:color w:val="FF0000"/>
          <w:kern w:val="0"/>
          <w:sz w:val="28"/>
          <w:szCs w:val="28"/>
        </w:rPr>
        <w:t>0523-8615</w:t>
      </w:r>
      <w:r>
        <w:rPr>
          <w:rFonts w:ascii="宋体" w:hAnsi="宋体" w:cs="宋体" w:hint="eastAsia"/>
          <w:color w:val="FF0000"/>
          <w:kern w:val="0"/>
          <w:sz w:val="28"/>
          <w:szCs w:val="28"/>
        </w:rPr>
        <w:t>9939</w:t>
      </w:r>
      <w:r w:rsidR="00A06822">
        <w:rPr>
          <w:rFonts w:ascii="宋体" w:hAnsi="宋体" w:cs="宋体" w:hint="eastAsia"/>
          <w:color w:val="FF0000"/>
          <w:kern w:val="0"/>
          <w:sz w:val="28"/>
          <w:szCs w:val="28"/>
        </w:rPr>
        <w:t xml:space="preserve"> </w:t>
      </w:r>
    </w:p>
    <w:p w:rsidR="00D6472D" w:rsidRDefault="00D6472D">
      <w:pPr>
        <w:spacing w:line="500" w:lineRule="exact"/>
        <w:ind w:firstLineChars="200" w:firstLine="560"/>
        <w:rPr>
          <w:rFonts w:ascii="宋体" w:hAnsi="宋体" w:cs="宋体"/>
          <w:color w:val="FF0000"/>
          <w:kern w:val="0"/>
          <w:sz w:val="28"/>
          <w:szCs w:val="28"/>
        </w:rPr>
      </w:pPr>
      <w:r>
        <w:rPr>
          <w:rFonts w:ascii="宋体" w:hAnsi="宋体" w:cs="宋体" w:hint="eastAsia"/>
          <w:color w:val="FF0000"/>
          <w:kern w:val="0"/>
          <w:sz w:val="28"/>
          <w:szCs w:val="28"/>
        </w:rPr>
        <w:t>技术咨询：陈小华                电  话：13615193400</w:t>
      </w:r>
    </w:p>
    <w:p w:rsidR="00717C43" w:rsidRDefault="00A06822">
      <w:pPr>
        <w:widowControl/>
        <w:shd w:val="clear" w:color="auto" w:fill="FFFFFF"/>
        <w:spacing w:line="450" w:lineRule="atLeast"/>
        <w:jc w:val="center"/>
        <w:rPr>
          <w:rFonts w:ascii="宋体" w:hAnsi="宋体" w:cs="宋体"/>
          <w:b/>
          <w:bCs/>
          <w:color w:val="000000"/>
          <w:kern w:val="0"/>
          <w:sz w:val="28"/>
          <w:szCs w:val="28"/>
        </w:rPr>
      </w:pPr>
      <w:r>
        <w:rPr>
          <w:rFonts w:ascii="宋体" w:hAnsi="宋体" w:cs="宋体"/>
          <w:b/>
          <w:bCs/>
          <w:color w:val="000000"/>
          <w:kern w:val="0"/>
          <w:sz w:val="28"/>
          <w:szCs w:val="28"/>
        </w:rPr>
        <w:br w:type="page"/>
      </w:r>
      <w:r>
        <w:rPr>
          <w:rFonts w:ascii="宋体" w:hAnsi="宋体" w:cs="宋体" w:hint="eastAsia"/>
          <w:b/>
          <w:bCs/>
          <w:color w:val="000000"/>
          <w:kern w:val="0"/>
          <w:sz w:val="28"/>
          <w:szCs w:val="28"/>
        </w:rPr>
        <w:lastRenderedPageBreak/>
        <w:t>第二章</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rPr>
        <w:t>投标人须知</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一、投标人须实地勘察，有针对性地做好物业管理方案，以便更好满足招标方需求，现场勘察联系人：陈老师，联系电话：</w:t>
      </w:r>
      <w:r>
        <w:rPr>
          <w:rFonts w:ascii="宋体" w:hAnsi="宋体" w:cs="宋体" w:hint="eastAsia"/>
          <w:color w:val="000000"/>
          <w:kern w:val="0"/>
          <w:sz w:val="28"/>
          <w:szCs w:val="28"/>
        </w:rPr>
        <w:t>13615193400</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二、本次招标收取壹仟</w:t>
      </w:r>
      <w:r w:rsidR="00D6472D">
        <w:rPr>
          <w:rFonts w:ascii="宋体" w:hAnsi="宋体" w:cs="宋体" w:hint="eastAsia"/>
          <w:color w:val="000000"/>
          <w:kern w:val="0"/>
          <w:sz w:val="28"/>
          <w:szCs w:val="28"/>
        </w:rPr>
        <w:t>伍佰</w:t>
      </w:r>
      <w:r>
        <w:rPr>
          <w:rFonts w:ascii="宋体" w:hAnsi="宋体" w:cs="宋体" w:hint="eastAsia"/>
          <w:color w:val="000000"/>
          <w:kern w:val="0"/>
          <w:sz w:val="28"/>
          <w:szCs w:val="28"/>
        </w:rPr>
        <w:t>元（</w:t>
      </w:r>
      <w:r>
        <w:rPr>
          <w:rFonts w:ascii="宋体" w:hAnsi="宋体" w:cs="宋体" w:hint="eastAsia"/>
          <w:color w:val="FF0000"/>
          <w:kern w:val="0"/>
          <w:sz w:val="28"/>
          <w:szCs w:val="28"/>
        </w:rPr>
        <w:t>人民币，</w:t>
      </w:r>
      <w:r>
        <w:rPr>
          <w:rFonts w:ascii="宋体" w:hAnsi="宋体" w:cs="宋体" w:hint="eastAsia"/>
          <w:color w:val="FF0000"/>
          <w:kern w:val="0"/>
          <w:sz w:val="28"/>
          <w:szCs w:val="28"/>
        </w:rPr>
        <w:t>1</w:t>
      </w:r>
      <w:r w:rsidR="00D6472D">
        <w:rPr>
          <w:rFonts w:ascii="宋体" w:hAnsi="宋体" w:cs="宋体" w:hint="eastAsia"/>
          <w:color w:val="FF0000"/>
          <w:kern w:val="0"/>
          <w:sz w:val="28"/>
          <w:szCs w:val="28"/>
        </w:rPr>
        <w:t>5</w:t>
      </w:r>
      <w:r>
        <w:rPr>
          <w:rFonts w:ascii="宋体" w:hAnsi="宋体" w:cs="宋体" w:hint="eastAsia"/>
          <w:color w:val="FF0000"/>
          <w:kern w:val="0"/>
          <w:sz w:val="28"/>
          <w:szCs w:val="28"/>
        </w:rPr>
        <w:t>00</w:t>
      </w:r>
      <w:r>
        <w:rPr>
          <w:rFonts w:ascii="宋体" w:hAnsi="宋体" w:cs="宋体" w:hint="eastAsia"/>
          <w:color w:val="FF0000"/>
          <w:kern w:val="0"/>
          <w:sz w:val="28"/>
          <w:szCs w:val="28"/>
        </w:rPr>
        <w:t>元</w:t>
      </w:r>
      <w:r>
        <w:rPr>
          <w:rFonts w:ascii="宋体" w:hAnsi="宋体" w:cs="宋体" w:hint="eastAsia"/>
          <w:color w:val="000000"/>
          <w:kern w:val="0"/>
          <w:sz w:val="28"/>
          <w:szCs w:val="28"/>
        </w:rPr>
        <w:t>）评标费，由中标人</w:t>
      </w:r>
      <w:r>
        <w:rPr>
          <w:rFonts w:ascii="宋体" w:hAnsi="宋体" w:cs="宋体" w:hint="eastAsia"/>
          <w:color w:val="000000"/>
          <w:kern w:val="0"/>
          <w:sz w:val="28"/>
          <w:szCs w:val="28"/>
        </w:rPr>
        <w:t>支付。</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三、投标人在投标前必须认真阅读和理解本招标书，完全遵照执行本招标书的全部内容。投标人因未能遵循本招标书的要求，造成提供的资料、信息、数据丢失、遗漏等，均自担风险，并承担可能导致投标书被招标方废弃等后果。</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四、投标人的报价为包干价，应包括人员工资、税费、保险等及其他有关的为完成本项目发生的所有费用。</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五、招标书中未列明，而投标人认为必需的费用也应在标书中单独列出报价。</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六、招标书是合同不可分割的一部分，参与投标即视为对本招标书全部要求的接受。</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七、投标人应承担其编制、递交投标文件及相关材料所涉及的一切费用，无</w:t>
      </w:r>
      <w:r>
        <w:rPr>
          <w:rFonts w:ascii="宋体" w:hAnsi="宋体" w:hint="eastAsia"/>
          <w:sz w:val="28"/>
          <w:szCs w:val="28"/>
        </w:rPr>
        <w:t>论投标结果如何，招标方对上述费用不负任何责任。</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八、是否应标，完全自愿，招标方不对依照规定的程序产生的结果进行解释。</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九、投标人提供的资料与实际不相符合，一经查实，取消其投标资格。</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十、投标人应遵守国家的法律法规，不得采用不正当的竞争手段，否则后果由投标单位自负。</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十一、中标方不得自行转让合同，自行转让合同视为违约并取消合同。</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十二、如学院因国家政策调整进行转设变更，甲方有权终止合同。</w:t>
      </w:r>
    </w:p>
    <w:p w:rsidR="00717C43" w:rsidRDefault="00A06822">
      <w:pPr>
        <w:widowControl/>
        <w:shd w:val="clear" w:color="auto" w:fill="FFFFFF"/>
        <w:spacing w:line="500" w:lineRule="exact"/>
        <w:ind w:firstLineChars="200" w:firstLine="560"/>
        <w:rPr>
          <w:rFonts w:ascii="宋体" w:hAnsi="宋体"/>
          <w:sz w:val="28"/>
          <w:szCs w:val="28"/>
        </w:rPr>
      </w:pPr>
      <w:r>
        <w:rPr>
          <w:rFonts w:ascii="宋体" w:hAnsi="宋体" w:hint="eastAsia"/>
          <w:sz w:val="28"/>
          <w:szCs w:val="28"/>
        </w:rPr>
        <w:lastRenderedPageBreak/>
        <w:t>十二、有关本次招标的事项若存在变动或修改，敬请及时关注南京理工大学泰州科技学院资产与实验室管理处</w:t>
      </w:r>
      <w:r>
        <w:rPr>
          <w:rFonts w:ascii="宋体" w:hAnsi="宋体"/>
          <w:sz w:val="28"/>
          <w:szCs w:val="28"/>
        </w:rPr>
        <w:t>（</w:t>
      </w:r>
      <w:r>
        <w:rPr>
          <w:rFonts w:ascii="宋体" w:hAnsi="宋体" w:hint="eastAsia"/>
          <w:sz w:val="28"/>
          <w:szCs w:val="28"/>
        </w:rPr>
        <w:t>学校网站</w:t>
      </w:r>
      <w:r>
        <w:rPr>
          <w:rFonts w:ascii="宋体" w:hAnsi="宋体"/>
          <w:sz w:val="28"/>
          <w:szCs w:val="28"/>
        </w:rPr>
        <w:t>）</w:t>
      </w:r>
      <w:r>
        <w:rPr>
          <w:rFonts w:ascii="宋体" w:hAnsi="宋体" w:hint="eastAsia"/>
          <w:sz w:val="28"/>
          <w:szCs w:val="28"/>
        </w:rPr>
        <w:t>的补充公告。如供应商未按上述要求去做，将自行承担所产生的风险。</w:t>
      </w:r>
    </w:p>
    <w:p w:rsidR="00717C43" w:rsidRDefault="00A06822">
      <w:pPr>
        <w:widowControl/>
        <w:shd w:val="clear" w:color="auto" w:fill="FFFFFF"/>
        <w:spacing w:line="500" w:lineRule="exact"/>
        <w:ind w:firstLineChars="200" w:firstLine="560"/>
        <w:rPr>
          <w:rFonts w:ascii="宋体" w:hAnsi="宋体"/>
          <w:sz w:val="28"/>
          <w:szCs w:val="28"/>
        </w:rPr>
      </w:pPr>
      <w:r>
        <w:rPr>
          <w:rFonts w:ascii="宋体" w:hAnsi="宋体" w:hint="eastAsia"/>
          <w:sz w:val="28"/>
          <w:szCs w:val="28"/>
        </w:rPr>
        <w:t>十三、评标程序</w:t>
      </w:r>
    </w:p>
    <w:p w:rsidR="00717C43" w:rsidRDefault="00A06822" w:rsidP="00D6472D">
      <w:pPr>
        <w:widowControl/>
        <w:shd w:val="clear" w:color="auto" w:fill="FFFFFF"/>
        <w:spacing w:line="5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．学院成立评标小组，按照“公开、公平、公正和诚实信用、科学择优”的原则进行</w:t>
      </w:r>
      <w:r>
        <w:rPr>
          <w:rFonts w:ascii="宋体" w:hAnsi="宋体" w:hint="eastAsia"/>
          <w:color w:val="FF0000"/>
          <w:sz w:val="28"/>
          <w:szCs w:val="28"/>
        </w:rPr>
        <w:t>综合评标</w:t>
      </w:r>
      <w:r>
        <w:rPr>
          <w:rFonts w:ascii="宋体" w:hAnsi="宋体" w:hint="eastAsia"/>
          <w:sz w:val="28"/>
          <w:szCs w:val="28"/>
        </w:rPr>
        <w:t>；</w:t>
      </w:r>
      <w:r w:rsidR="00D6472D">
        <w:rPr>
          <w:rFonts w:ascii="宋体" w:hAnsi="宋体"/>
          <w:sz w:val="28"/>
          <w:szCs w:val="28"/>
        </w:rPr>
        <w:t xml:space="preserve"> </w:t>
      </w:r>
    </w:p>
    <w:p w:rsidR="00717C43" w:rsidRDefault="00D6472D">
      <w:pPr>
        <w:widowControl/>
        <w:shd w:val="clear" w:color="auto" w:fill="FFFFFF"/>
        <w:spacing w:line="500" w:lineRule="exact"/>
        <w:ind w:firstLineChars="200" w:firstLine="560"/>
        <w:rPr>
          <w:rFonts w:ascii="宋体" w:hAnsi="宋体"/>
          <w:sz w:val="28"/>
          <w:szCs w:val="28"/>
        </w:rPr>
      </w:pPr>
      <w:r>
        <w:rPr>
          <w:rFonts w:ascii="宋体" w:hAnsi="宋体" w:hint="eastAsia"/>
          <w:sz w:val="28"/>
          <w:szCs w:val="28"/>
        </w:rPr>
        <w:t>2.</w:t>
      </w:r>
      <w:r w:rsidR="00A06822">
        <w:rPr>
          <w:rFonts w:ascii="宋体" w:hAnsi="宋体" w:hint="eastAsia"/>
          <w:sz w:val="28"/>
          <w:szCs w:val="28"/>
        </w:rPr>
        <w:t>评标办法：</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（一）报价分（共</w:t>
      </w:r>
      <w:r>
        <w:rPr>
          <w:rFonts w:ascii="宋体" w:hAnsi="宋体" w:hint="eastAsia"/>
          <w:color w:val="FF0000"/>
          <w:sz w:val="28"/>
          <w:szCs w:val="28"/>
        </w:rPr>
        <w:t>60</w:t>
      </w:r>
      <w:r>
        <w:rPr>
          <w:rFonts w:ascii="宋体" w:hAnsi="宋体" w:hint="eastAsia"/>
          <w:color w:val="FF0000"/>
          <w:sz w:val="28"/>
          <w:szCs w:val="28"/>
        </w:rPr>
        <w:t>分）</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投标人三年报价最高不得超过</w:t>
      </w:r>
      <w:r>
        <w:rPr>
          <w:rFonts w:ascii="宋体" w:hAnsi="宋体" w:hint="eastAsia"/>
          <w:color w:val="FF0000"/>
          <w:sz w:val="28"/>
          <w:szCs w:val="28"/>
        </w:rPr>
        <w:t>36</w:t>
      </w:r>
      <w:r>
        <w:rPr>
          <w:rFonts w:ascii="宋体" w:hAnsi="宋体" w:hint="eastAsia"/>
          <w:color w:val="FF0000"/>
          <w:sz w:val="28"/>
          <w:szCs w:val="28"/>
        </w:rPr>
        <w:t>万元，</w:t>
      </w:r>
      <w:r>
        <w:rPr>
          <w:rFonts w:ascii="宋体" w:hAnsi="宋体"/>
          <w:color w:val="FF0000"/>
          <w:sz w:val="28"/>
          <w:szCs w:val="28"/>
        </w:rPr>
        <w:t>报价金额超过</w:t>
      </w:r>
      <w:r>
        <w:rPr>
          <w:rFonts w:ascii="宋体" w:hAnsi="宋体" w:hint="eastAsia"/>
          <w:color w:val="FF0000"/>
          <w:sz w:val="28"/>
          <w:szCs w:val="28"/>
        </w:rPr>
        <w:t>该</w:t>
      </w:r>
      <w:r>
        <w:rPr>
          <w:rFonts w:ascii="宋体" w:hAnsi="宋体"/>
          <w:color w:val="FF0000"/>
          <w:sz w:val="28"/>
          <w:szCs w:val="28"/>
        </w:rPr>
        <w:t>上限价的为无效报价。</w:t>
      </w:r>
      <w:r>
        <w:rPr>
          <w:rFonts w:ascii="宋体" w:hAnsi="宋体" w:hint="eastAsia"/>
          <w:color w:val="FF0000"/>
          <w:sz w:val="28"/>
          <w:szCs w:val="28"/>
        </w:rPr>
        <w:t>投标人的报价分按以下计算：以合格投标人最低报价为评标基准价，基准价为</w:t>
      </w:r>
      <w:r>
        <w:rPr>
          <w:rFonts w:ascii="宋体" w:hAnsi="宋体" w:hint="eastAsia"/>
          <w:color w:val="FF0000"/>
          <w:sz w:val="28"/>
          <w:szCs w:val="28"/>
        </w:rPr>
        <w:t>60</w:t>
      </w:r>
      <w:r>
        <w:rPr>
          <w:rFonts w:ascii="宋体" w:hAnsi="宋体" w:hint="eastAsia"/>
          <w:color w:val="FF0000"/>
          <w:sz w:val="28"/>
          <w:szCs w:val="28"/>
        </w:rPr>
        <w:t>分，投标人报价分按以下公式计算：每高于评标基准价一个百分点扣</w:t>
      </w:r>
      <w:r>
        <w:rPr>
          <w:rFonts w:ascii="宋体" w:hAnsi="宋体" w:hint="eastAsia"/>
          <w:color w:val="FF0000"/>
          <w:sz w:val="28"/>
          <w:szCs w:val="28"/>
        </w:rPr>
        <w:t>0.3</w:t>
      </w:r>
      <w:r>
        <w:rPr>
          <w:rFonts w:ascii="宋体" w:hAnsi="宋体" w:hint="eastAsia"/>
          <w:color w:val="FF0000"/>
          <w:sz w:val="28"/>
          <w:szCs w:val="28"/>
        </w:rPr>
        <w:t>分。</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（二）企业综合实力分</w:t>
      </w:r>
      <w:r>
        <w:rPr>
          <w:rFonts w:ascii="宋体" w:hAnsi="宋体" w:hint="eastAsia"/>
          <w:color w:val="FF0000"/>
          <w:sz w:val="28"/>
          <w:szCs w:val="28"/>
        </w:rPr>
        <w:t>（共</w:t>
      </w:r>
      <w:r>
        <w:rPr>
          <w:rFonts w:ascii="宋体" w:hAnsi="宋体" w:hint="eastAsia"/>
          <w:color w:val="FF0000"/>
          <w:sz w:val="28"/>
          <w:szCs w:val="28"/>
        </w:rPr>
        <w:t>30</w:t>
      </w:r>
      <w:r>
        <w:rPr>
          <w:rFonts w:ascii="宋体" w:hAnsi="宋体" w:hint="eastAsia"/>
          <w:color w:val="FF0000"/>
          <w:sz w:val="28"/>
          <w:szCs w:val="28"/>
        </w:rPr>
        <w:t>分）</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1</w:t>
      </w:r>
      <w:r>
        <w:rPr>
          <w:rFonts w:ascii="宋体" w:hAnsi="宋体" w:hint="eastAsia"/>
          <w:color w:val="FF0000"/>
          <w:sz w:val="28"/>
          <w:szCs w:val="28"/>
        </w:rPr>
        <w:t>、荣誉（</w:t>
      </w:r>
      <w:r>
        <w:rPr>
          <w:rFonts w:ascii="宋体" w:hAnsi="宋体" w:hint="eastAsia"/>
          <w:color w:val="FF0000"/>
          <w:sz w:val="28"/>
          <w:szCs w:val="28"/>
        </w:rPr>
        <w:t>10</w:t>
      </w:r>
      <w:r>
        <w:rPr>
          <w:rFonts w:ascii="宋体" w:hAnsi="宋体" w:hint="eastAsia"/>
          <w:color w:val="FF0000"/>
          <w:sz w:val="28"/>
          <w:szCs w:val="28"/>
        </w:rPr>
        <w:t>分）：</w:t>
      </w:r>
      <w:r>
        <w:rPr>
          <w:rFonts w:ascii="宋体" w:hAnsi="宋体" w:hint="eastAsia"/>
          <w:color w:val="FF0000"/>
          <w:sz w:val="28"/>
          <w:szCs w:val="28"/>
        </w:rPr>
        <w:t>2016</w:t>
      </w:r>
      <w:r>
        <w:rPr>
          <w:rFonts w:ascii="宋体" w:hAnsi="宋体" w:hint="eastAsia"/>
          <w:color w:val="FF0000"/>
          <w:sz w:val="28"/>
          <w:szCs w:val="28"/>
        </w:rPr>
        <w:t>年以来根据投标企业管理的非住宅项目所获的物业管理行业（不含各类协会）奖励、表彰评分。地级市荣誉每一项计</w:t>
      </w:r>
      <w:r>
        <w:rPr>
          <w:rFonts w:ascii="宋体" w:hAnsi="宋体" w:hint="eastAsia"/>
          <w:color w:val="FF0000"/>
          <w:sz w:val="28"/>
          <w:szCs w:val="28"/>
        </w:rPr>
        <w:t>1</w:t>
      </w:r>
      <w:r>
        <w:rPr>
          <w:rFonts w:ascii="宋体" w:hAnsi="宋体" w:hint="eastAsia"/>
          <w:color w:val="FF0000"/>
          <w:sz w:val="28"/>
          <w:szCs w:val="28"/>
        </w:rPr>
        <w:t>分，省级荣誉每一项得</w:t>
      </w:r>
      <w:r>
        <w:rPr>
          <w:rFonts w:ascii="宋体" w:hAnsi="宋体" w:hint="eastAsia"/>
          <w:color w:val="FF0000"/>
          <w:sz w:val="28"/>
          <w:szCs w:val="28"/>
        </w:rPr>
        <w:t>2</w:t>
      </w:r>
      <w:r>
        <w:rPr>
          <w:rFonts w:ascii="宋体" w:hAnsi="宋体" w:hint="eastAsia"/>
          <w:color w:val="FF0000"/>
          <w:sz w:val="28"/>
          <w:szCs w:val="28"/>
        </w:rPr>
        <w:t>分，国家级荣誉每一项得</w:t>
      </w:r>
      <w:r>
        <w:rPr>
          <w:rFonts w:ascii="宋体" w:hAnsi="宋体" w:hint="eastAsia"/>
          <w:color w:val="FF0000"/>
          <w:sz w:val="28"/>
          <w:szCs w:val="28"/>
        </w:rPr>
        <w:t>3</w:t>
      </w:r>
      <w:r>
        <w:rPr>
          <w:rFonts w:ascii="宋体" w:hAnsi="宋体" w:hint="eastAsia"/>
          <w:color w:val="FF0000"/>
          <w:sz w:val="28"/>
          <w:szCs w:val="28"/>
        </w:rPr>
        <w:t>分；最高</w:t>
      </w:r>
      <w:r>
        <w:rPr>
          <w:rFonts w:ascii="宋体" w:hAnsi="宋体" w:hint="eastAsia"/>
          <w:color w:val="FF0000"/>
          <w:sz w:val="28"/>
          <w:szCs w:val="28"/>
        </w:rPr>
        <w:t>10</w:t>
      </w:r>
      <w:r>
        <w:rPr>
          <w:rFonts w:ascii="宋体" w:hAnsi="宋体" w:hint="eastAsia"/>
          <w:color w:val="FF0000"/>
          <w:sz w:val="28"/>
          <w:szCs w:val="28"/>
        </w:rPr>
        <w:t>分（须提供相关文件、证书复印件，原件备查）；</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2</w:t>
      </w:r>
      <w:r>
        <w:rPr>
          <w:rFonts w:ascii="宋体" w:hAnsi="宋体" w:hint="eastAsia"/>
          <w:color w:val="FF0000"/>
          <w:sz w:val="28"/>
          <w:szCs w:val="28"/>
        </w:rPr>
        <w:t>、业绩（</w:t>
      </w:r>
      <w:r>
        <w:rPr>
          <w:rFonts w:ascii="宋体" w:hAnsi="宋体" w:hint="eastAsia"/>
          <w:color w:val="FF0000"/>
          <w:sz w:val="28"/>
          <w:szCs w:val="28"/>
        </w:rPr>
        <w:t>10</w:t>
      </w:r>
      <w:r>
        <w:rPr>
          <w:rFonts w:ascii="宋体" w:hAnsi="宋体" w:hint="eastAsia"/>
          <w:color w:val="FF0000"/>
          <w:sz w:val="28"/>
          <w:szCs w:val="28"/>
        </w:rPr>
        <w:t>分）：根据投标文件提供的投标人承担的在管党政机关、事业单位或各类学校物业管理项目（须为在管项目，且服务内容应至少包括保洁、保安服务），服务面积</w:t>
      </w:r>
      <w:r>
        <w:rPr>
          <w:rFonts w:ascii="宋体" w:hAnsi="宋体" w:hint="eastAsia"/>
          <w:color w:val="FF0000"/>
          <w:sz w:val="28"/>
          <w:szCs w:val="28"/>
        </w:rPr>
        <w:t>2</w:t>
      </w:r>
      <w:r>
        <w:rPr>
          <w:rFonts w:ascii="宋体" w:hAnsi="宋体" w:hint="eastAsia"/>
          <w:color w:val="FF0000"/>
          <w:sz w:val="28"/>
          <w:szCs w:val="28"/>
        </w:rPr>
        <w:t>万平方米（含</w:t>
      </w:r>
      <w:r>
        <w:rPr>
          <w:rFonts w:ascii="宋体" w:hAnsi="宋体" w:hint="eastAsia"/>
          <w:color w:val="FF0000"/>
          <w:sz w:val="28"/>
          <w:szCs w:val="28"/>
        </w:rPr>
        <w:t>2</w:t>
      </w:r>
      <w:r>
        <w:rPr>
          <w:rFonts w:ascii="宋体" w:hAnsi="宋体" w:hint="eastAsia"/>
          <w:color w:val="FF0000"/>
          <w:sz w:val="28"/>
          <w:szCs w:val="28"/>
        </w:rPr>
        <w:t>万平方米）以上的每个得</w:t>
      </w:r>
      <w:r>
        <w:rPr>
          <w:rFonts w:ascii="宋体" w:hAnsi="宋体" w:hint="eastAsia"/>
          <w:color w:val="FF0000"/>
          <w:sz w:val="28"/>
          <w:szCs w:val="28"/>
        </w:rPr>
        <w:t>1</w:t>
      </w:r>
      <w:r>
        <w:rPr>
          <w:rFonts w:ascii="宋体" w:hAnsi="宋体" w:hint="eastAsia"/>
          <w:color w:val="FF0000"/>
          <w:sz w:val="28"/>
          <w:szCs w:val="28"/>
        </w:rPr>
        <w:t>分；服务面积</w:t>
      </w:r>
      <w:r>
        <w:rPr>
          <w:rFonts w:ascii="宋体" w:hAnsi="宋体" w:hint="eastAsia"/>
          <w:color w:val="FF0000"/>
          <w:sz w:val="28"/>
          <w:szCs w:val="28"/>
        </w:rPr>
        <w:t>3</w:t>
      </w:r>
      <w:r>
        <w:rPr>
          <w:rFonts w:ascii="宋体" w:hAnsi="宋体" w:hint="eastAsia"/>
          <w:color w:val="FF0000"/>
          <w:sz w:val="28"/>
          <w:szCs w:val="28"/>
        </w:rPr>
        <w:t>万平方米（含</w:t>
      </w:r>
      <w:r>
        <w:rPr>
          <w:rFonts w:ascii="宋体" w:hAnsi="宋体" w:hint="eastAsia"/>
          <w:color w:val="FF0000"/>
          <w:sz w:val="28"/>
          <w:szCs w:val="28"/>
        </w:rPr>
        <w:t>3</w:t>
      </w:r>
      <w:r>
        <w:rPr>
          <w:rFonts w:ascii="宋体" w:hAnsi="宋体" w:hint="eastAsia"/>
          <w:color w:val="FF0000"/>
          <w:sz w:val="28"/>
          <w:szCs w:val="28"/>
        </w:rPr>
        <w:t>万平方米）以上的每个得</w:t>
      </w:r>
      <w:r>
        <w:rPr>
          <w:rFonts w:ascii="宋体" w:hAnsi="宋体" w:hint="eastAsia"/>
          <w:color w:val="FF0000"/>
          <w:sz w:val="28"/>
          <w:szCs w:val="28"/>
        </w:rPr>
        <w:t>2</w:t>
      </w:r>
      <w:r>
        <w:rPr>
          <w:rFonts w:ascii="宋体" w:hAnsi="宋体" w:hint="eastAsia"/>
          <w:color w:val="FF0000"/>
          <w:sz w:val="28"/>
          <w:szCs w:val="28"/>
        </w:rPr>
        <w:t>分，服务面积</w:t>
      </w:r>
      <w:r>
        <w:rPr>
          <w:rFonts w:ascii="宋体" w:hAnsi="宋体" w:hint="eastAsia"/>
          <w:color w:val="FF0000"/>
          <w:sz w:val="28"/>
          <w:szCs w:val="28"/>
        </w:rPr>
        <w:t>6</w:t>
      </w:r>
      <w:r>
        <w:rPr>
          <w:rFonts w:ascii="宋体" w:hAnsi="宋体" w:hint="eastAsia"/>
          <w:color w:val="FF0000"/>
          <w:sz w:val="28"/>
          <w:szCs w:val="28"/>
        </w:rPr>
        <w:t>万平方米（含</w:t>
      </w:r>
      <w:r>
        <w:rPr>
          <w:rFonts w:ascii="宋体" w:hAnsi="宋体" w:hint="eastAsia"/>
          <w:color w:val="FF0000"/>
          <w:sz w:val="28"/>
          <w:szCs w:val="28"/>
        </w:rPr>
        <w:t>6</w:t>
      </w:r>
      <w:r>
        <w:rPr>
          <w:rFonts w:ascii="宋体" w:hAnsi="宋体" w:hint="eastAsia"/>
          <w:color w:val="FF0000"/>
          <w:sz w:val="28"/>
          <w:szCs w:val="28"/>
        </w:rPr>
        <w:t>万平方米）以上的每个得</w:t>
      </w:r>
      <w:r>
        <w:rPr>
          <w:rFonts w:ascii="宋体" w:hAnsi="宋体" w:hint="eastAsia"/>
          <w:color w:val="FF0000"/>
          <w:sz w:val="28"/>
          <w:szCs w:val="28"/>
        </w:rPr>
        <w:t>3</w:t>
      </w:r>
      <w:r>
        <w:rPr>
          <w:rFonts w:ascii="宋体" w:hAnsi="宋体" w:hint="eastAsia"/>
          <w:color w:val="FF0000"/>
          <w:sz w:val="28"/>
          <w:szCs w:val="28"/>
        </w:rPr>
        <w:t>分，（最高</w:t>
      </w:r>
      <w:r>
        <w:rPr>
          <w:rFonts w:ascii="宋体" w:hAnsi="宋体" w:hint="eastAsia"/>
          <w:color w:val="FF0000"/>
          <w:sz w:val="28"/>
          <w:szCs w:val="28"/>
        </w:rPr>
        <w:t>10</w:t>
      </w:r>
      <w:r>
        <w:rPr>
          <w:rFonts w:ascii="宋体" w:hAnsi="宋体" w:hint="eastAsia"/>
          <w:color w:val="FF0000"/>
          <w:sz w:val="28"/>
          <w:szCs w:val="28"/>
        </w:rPr>
        <w:t>分）。</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3</w:t>
      </w:r>
      <w:r>
        <w:rPr>
          <w:rFonts w:ascii="宋体" w:hAnsi="宋体" w:hint="eastAsia"/>
          <w:color w:val="FF0000"/>
          <w:sz w:val="28"/>
          <w:szCs w:val="28"/>
        </w:rPr>
        <w:t>、</w:t>
      </w:r>
      <w:r>
        <w:rPr>
          <w:rFonts w:ascii="宋体" w:hAnsi="宋体" w:hint="eastAsia"/>
          <w:color w:val="FF0000"/>
          <w:sz w:val="28"/>
          <w:szCs w:val="28"/>
        </w:rPr>
        <w:t xml:space="preserve"> </w:t>
      </w:r>
      <w:r>
        <w:rPr>
          <w:rFonts w:ascii="宋体" w:hAnsi="宋体" w:hint="eastAsia"/>
          <w:color w:val="FF0000"/>
          <w:sz w:val="28"/>
          <w:szCs w:val="28"/>
        </w:rPr>
        <w:t>信誉：</w:t>
      </w:r>
      <w:r>
        <w:rPr>
          <w:rFonts w:ascii="宋体" w:hAnsi="宋体" w:hint="eastAsia"/>
          <w:color w:val="FF0000"/>
          <w:sz w:val="28"/>
          <w:szCs w:val="28"/>
        </w:rPr>
        <w:t>10</w:t>
      </w:r>
      <w:r>
        <w:rPr>
          <w:rFonts w:ascii="宋体" w:hAnsi="宋体" w:hint="eastAsia"/>
          <w:color w:val="FF0000"/>
          <w:sz w:val="28"/>
          <w:szCs w:val="28"/>
        </w:rPr>
        <w:t>分</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w:t>
      </w:r>
      <w:r>
        <w:rPr>
          <w:rFonts w:ascii="宋体" w:hAnsi="宋体" w:hint="eastAsia"/>
          <w:color w:val="FF0000"/>
          <w:sz w:val="28"/>
          <w:szCs w:val="28"/>
        </w:rPr>
        <w:t>1</w:t>
      </w:r>
      <w:r>
        <w:rPr>
          <w:rFonts w:ascii="宋体" w:hAnsi="宋体" w:hint="eastAsia"/>
          <w:color w:val="FF0000"/>
          <w:sz w:val="28"/>
          <w:szCs w:val="28"/>
        </w:rPr>
        <w:t>）</w:t>
      </w:r>
      <w:r>
        <w:rPr>
          <w:rFonts w:ascii="宋体" w:hAnsi="宋体" w:hint="eastAsia"/>
          <w:color w:val="FF0000"/>
          <w:sz w:val="28"/>
          <w:szCs w:val="28"/>
        </w:rPr>
        <w:t>2016</w:t>
      </w:r>
      <w:r>
        <w:rPr>
          <w:rFonts w:ascii="宋体" w:hAnsi="宋体" w:hint="eastAsia"/>
          <w:color w:val="FF0000"/>
          <w:sz w:val="28"/>
          <w:szCs w:val="28"/>
        </w:rPr>
        <w:t>年以来获得社保部门认定的诚信企业的得</w:t>
      </w:r>
      <w:r>
        <w:rPr>
          <w:rFonts w:ascii="宋体" w:hAnsi="宋体" w:hint="eastAsia"/>
          <w:color w:val="FF0000"/>
          <w:sz w:val="28"/>
          <w:szCs w:val="28"/>
        </w:rPr>
        <w:t>2</w:t>
      </w:r>
      <w:r>
        <w:rPr>
          <w:rFonts w:ascii="宋体" w:hAnsi="宋体" w:hint="eastAsia"/>
          <w:color w:val="FF0000"/>
          <w:sz w:val="28"/>
          <w:szCs w:val="28"/>
        </w:rPr>
        <w:t>分；</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w:t>
      </w:r>
      <w:r>
        <w:rPr>
          <w:rFonts w:ascii="宋体" w:hAnsi="宋体" w:hint="eastAsia"/>
          <w:color w:val="FF0000"/>
          <w:sz w:val="28"/>
          <w:szCs w:val="28"/>
        </w:rPr>
        <w:t>2</w:t>
      </w:r>
      <w:r>
        <w:rPr>
          <w:rFonts w:ascii="宋体" w:hAnsi="宋体" w:hint="eastAsia"/>
          <w:color w:val="FF0000"/>
          <w:sz w:val="28"/>
          <w:szCs w:val="28"/>
        </w:rPr>
        <w:t>）</w:t>
      </w:r>
      <w:r>
        <w:rPr>
          <w:rFonts w:ascii="宋体" w:hAnsi="宋体" w:hint="eastAsia"/>
          <w:color w:val="FF0000"/>
          <w:sz w:val="28"/>
          <w:szCs w:val="28"/>
        </w:rPr>
        <w:t>2016</w:t>
      </w:r>
      <w:r>
        <w:rPr>
          <w:rFonts w:ascii="宋体" w:hAnsi="宋体" w:hint="eastAsia"/>
          <w:color w:val="FF0000"/>
          <w:sz w:val="28"/>
          <w:szCs w:val="28"/>
        </w:rPr>
        <w:t>年以来获得工商行政管理部门颁发的</w:t>
      </w:r>
      <w:r>
        <w:rPr>
          <w:rFonts w:ascii="宋体" w:hAnsi="宋体" w:hint="eastAsia"/>
          <w:color w:val="FF0000"/>
          <w:sz w:val="28"/>
          <w:szCs w:val="28"/>
        </w:rPr>
        <w:t>AAA</w:t>
      </w:r>
      <w:r>
        <w:rPr>
          <w:rFonts w:ascii="宋体" w:hAnsi="宋体" w:hint="eastAsia"/>
          <w:color w:val="FF0000"/>
          <w:sz w:val="28"/>
          <w:szCs w:val="28"/>
        </w:rPr>
        <w:t>守合同重信用企业得</w:t>
      </w:r>
      <w:r>
        <w:rPr>
          <w:rFonts w:ascii="宋体" w:hAnsi="宋体" w:hint="eastAsia"/>
          <w:color w:val="FF0000"/>
          <w:sz w:val="28"/>
          <w:szCs w:val="28"/>
        </w:rPr>
        <w:t>3</w:t>
      </w:r>
      <w:r>
        <w:rPr>
          <w:rFonts w:ascii="宋体" w:hAnsi="宋体" w:hint="eastAsia"/>
          <w:color w:val="FF0000"/>
          <w:sz w:val="28"/>
          <w:szCs w:val="28"/>
        </w:rPr>
        <w:t>分，</w:t>
      </w:r>
      <w:r>
        <w:rPr>
          <w:rFonts w:ascii="宋体" w:hAnsi="宋体" w:hint="eastAsia"/>
          <w:color w:val="FF0000"/>
          <w:sz w:val="28"/>
          <w:szCs w:val="28"/>
        </w:rPr>
        <w:t>AA</w:t>
      </w:r>
      <w:r>
        <w:rPr>
          <w:rFonts w:ascii="宋体" w:hAnsi="宋体" w:hint="eastAsia"/>
          <w:color w:val="FF0000"/>
          <w:sz w:val="28"/>
          <w:szCs w:val="28"/>
        </w:rPr>
        <w:t>得</w:t>
      </w:r>
      <w:r>
        <w:rPr>
          <w:rFonts w:ascii="宋体" w:hAnsi="宋体" w:hint="eastAsia"/>
          <w:color w:val="FF0000"/>
          <w:sz w:val="28"/>
          <w:szCs w:val="28"/>
        </w:rPr>
        <w:t>2</w:t>
      </w:r>
      <w:r>
        <w:rPr>
          <w:rFonts w:ascii="宋体" w:hAnsi="宋体" w:hint="eastAsia"/>
          <w:color w:val="FF0000"/>
          <w:sz w:val="28"/>
          <w:szCs w:val="28"/>
        </w:rPr>
        <w:t>分，</w:t>
      </w:r>
      <w:r>
        <w:rPr>
          <w:rFonts w:ascii="宋体" w:hAnsi="宋体" w:hint="eastAsia"/>
          <w:color w:val="FF0000"/>
          <w:sz w:val="28"/>
          <w:szCs w:val="28"/>
        </w:rPr>
        <w:t>A</w:t>
      </w:r>
      <w:r>
        <w:rPr>
          <w:rFonts w:ascii="宋体" w:hAnsi="宋体" w:hint="eastAsia"/>
          <w:color w:val="FF0000"/>
          <w:sz w:val="28"/>
          <w:szCs w:val="28"/>
        </w:rPr>
        <w:t>得</w:t>
      </w:r>
      <w:r>
        <w:rPr>
          <w:rFonts w:ascii="宋体" w:hAnsi="宋体" w:hint="eastAsia"/>
          <w:color w:val="FF0000"/>
          <w:sz w:val="28"/>
          <w:szCs w:val="28"/>
        </w:rPr>
        <w:t>1</w:t>
      </w:r>
      <w:r>
        <w:rPr>
          <w:rFonts w:ascii="宋体" w:hAnsi="宋体" w:hint="eastAsia"/>
          <w:color w:val="FF0000"/>
          <w:sz w:val="28"/>
          <w:szCs w:val="28"/>
        </w:rPr>
        <w:t>分；。</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lastRenderedPageBreak/>
        <w:t>（</w:t>
      </w:r>
      <w:r>
        <w:rPr>
          <w:rFonts w:ascii="宋体" w:hAnsi="宋体" w:hint="eastAsia"/>
          <w:color w:val="FF0000"/>
          <w:sz w:val="28"/>
          <w:szCs w:val="28"/>
        </w:rPr>
        <w:t>3</w:t>
      </w:r>
      <w:r>
        <w:rPr>
          <w:rFonts w:ascii="宋体" w:hAnsi="宋体" w:hint="eastAsia"/>
          <w:color w:val="FF0000"/>
          <w:sz w:val="28"/>
          <w:szCs w:val="28"/>
        </w:rPr>
        <w:t>）投标人获得过第三方认证机构颁发的并在效期内</w:t>
      </w:r>
      <w:r>
        <w:rPr>
          <w:rFonts w:ascii="宋体" w:hAnsi="宋体" w:hint="eastAsia"/>
          <w:color w:val="FF0000"/>
          <w:sz w:val="28"/>
          <w:szCs w:val="28"/>
        </w:rPr>
        <w:t>ISO9001</w:t>
      </w:r>
      <w:r>
        <w:rPr>
          <w:rFonts w:ascii="宋体" w:hAnsi="宋体" w:hint="eastAsia"/>
          <w:color w:val="FF0000"/>
          <w:sz w:val="28"/>
          <w:szCs w:val="28"/>
        </w:rPr>
        <w:t>质量管理体系认证、</w:t>
      </w:r>
      <w:r>
        <w:rPr>
          <w:rFonts w:ascii="宋体" w:hAnsi="宋体" w:hint="eastAsia"/>
          <w:color w:val="FF0000"/>
          <w:sz w:val="28"/>
          <w:szCs w:val="28"/>
        </w:rPr>
        <w:t>ISO14001</w:t>
      </w:r>
      <w:r>
        <w:rPr>
          <w:rFonts w:ascii="宋体" w:hAnsi="宋体" w:hint="eastAsia"/>
          <w:color w:val="FF0000"/>
          <w:sz w:val="28"/>
          <w:szCs w:val="28"/>
        </w:rPr>
        <w:t>环境管理体系认证、职业健康安全管理体系认证的有一个得</w:t>
      </w:r>
      <w:r>
        <w:rPr>
          <w:rFonts w:ascii="宋体" w:hAnsi="宋体" w:hint="eastAsia"/>
          <w:color w:val="FF0000"/>
          <w:sz w:val="28"/>
          <w:szCs w:val="28"/>
        </w:rPr>
        <w:t>1</w:t>
      </w:r>
      <w:r>
        <w:rPr>
          <w:rFonts w:ascii="宋体" w:hAnsi="宋体" w:hint="eastAsia"/>
          <w:color w:val="FF0000"/>
          <w:sz w:val="28"/>
          <w:szCs w:val="28"/>
        </w:rPr>
        <w:t>分，最高</w:t>
      </w:r>
      <w:r>
        <w:rPr>
          <w:rFonts w:ascii="宋体" w:hAnsi="宋体" w:hint="eastAsia"/>
          <w:color w:val="FF0000"/>
          <w:sz w:val="28"/>
          <w:szCs w:val="28"/>
        </w:rPr>
        <w:t>3</w:t>
      </w:r>
      <w:r>
        <w:rPr>
          <w:rFonts w:ascii="宋体" w:hAnsi="宋体" w:hint="eastAsia"/>
          <w:color w:val="FF0000"/>
          <w:sz w:val="28"/>
          <w:szCs w:val="28"/>
        </w:rPr>
        <w:t>分。</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w:t>
      </w:r>
      <w:r>
        <w:rPr>
          <w:rFonts w:ascii="宋体" w:hAnsi="宋体" w:hint="eastAsia"/>
          <w:color w:val="FF0000"/>
          <w:sz w:val="28"/>
          <w:szCs w:val="28"/>
        </w:rPr>
        <w:t>4</w:t>
      </w:r>
      <w:r>
        <w:rPr>
          <w:rFonts w:ascii="宋体" w:hAnsi="宋体" w:hint="eastAsia"/>
          <w:color w:val="FF0000"/>
          <w:sz w:val="28"/>
          <w:szCs w:val="28"/>
        </w:rPr>
        <w:t>）</w:t>
      </w:r>
      <w:r>
        <w:rPr>
          <w:rFonts w:ascii="宋体" w:hAnsi="宋体" w:hint="eastAsia"/>
          <w:color w:val="FF0000"/>
          <w:sz w:val="28"/>
          <w:szCs w:val="28"/>
        </w:rPr>
        <w:t>2016</w:t>
      </w:r>
      <w:r>
        <w:rPr>
          <w:rFonts w:ascii="宋体" w:hAnsi="宋体" w:hint="eastAsia"/>
          <w:color w:val="FF0000"/>
          <w:sz w:val="28"/>
          <w:szCs w:val="28"/>
        </w:rPr>
        <w:t>年以来获得质监部门颁发的服务名牌企业的得</w:t>
      </w:r>
      <w:r>
        <w:rPr>
          <w:rFonts w:ascii="宋体" w:hAnsi="宋体" w:hint="eastAsia"/>
          <w:color w:val="FF0000"/>
          <w:sz w:val="28"/>
          <w:szCs w:val="28"/>
        </w:rPr>
        <w:t>2</w:t>
      </w:r>
      <w:r>
        <w:rPr>
          <w:rFonts w:ascii="宋体" w:hAnsi="宋体" w:hint="eastAsia"/>
          <w:color w:val="FF0000"/>
          <w:sz w:val="28"/>
          <w:szCs w:val="28"/>
        </w:rPr>
        <w:t>分。</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（以上内容须提供各种有效证明（含合同、荣誉证</w:t>
      </w:r>
      <w:r>
        <w:rPr>
          <w:rFonts w:ascii="宋体" w:hAnsi="宋体" w:hint="eastAsia"/>
          <w:color w:val="FF0000"/>
          <w:sz w:val="28"/>
          <w:szCs w:val="28"/>
        </w:rPr>
        <w:t>明等）的复印件（须加盖投标商法人公章），原件备查，如不能提供的将不予得分。</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（三）物业管理方案分（共</w:t>
      </w:r>
      <w:r>
        <w:rPr>
          <w:rFonts w:ascii="宋体" w:hAnsi="宋体" w:hint="eastAsia"/>
          <w:color w:val="FF0000"/>
          <w:sz w:val="28"/>
          <w:szCs w:val="28"/>
        </w:rPr>
        <w:t>10</w:t>
      </w:r>
      <w:r>
        <w:rPr>
          <w:rFonts w:ascii="宋体" w:hAnsi="宋体" w:hint="eastAsia"/>
          <w:color w:val="FF0000"/>
          <w:sz w:val="28"/>
          <w:szCs w:val="28"/>
        </w:rPr>
        <w:t>分）</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 xml:space="preserve">(1) </w:t>
      </w:r>
      <w:r>
        <w:rPr>
          <w:rFonts w:ascii="宋体" w:hAnsi="宋体" w:hint="eastAsia"/>
          <w:color w:val="FF0000"/>
          <w:sz w:val="28"/>
          <w:szCs w:val="28"/>
        </w:rPr>
        <w:t>管理服务的整体方案和策划思路（</w:t>
      </w:r>
      <w:r>
        <w:rPr>
          <w:rFonts w:ascii="宋体" w:hAnsi="宋体" w:hint="eastAsia"/>
          <w:color w:val="FF0000"/>
          <w:sz w:val="28"/>
          <w:szCs w:val="28"/>
        </w:rPr>
        <w:t>2</w:t>
      </w:r>
      <w:r>
        <w:rPr>
          <w:rFonts w:ascii="宋体" w:hAnsi="宋体" w:hint="eastAsia"/>
          <w:color w:val="FF0000"/>
          <w:sz w:val="28"/>
          <w:szCs w:val="28"/>
        </w:rPr>
        <w:t>分）。</w:t>
      </w:r>
      <w:r>
        <w:rPr>
          <w:rFonts w:ascii="宋体" w:hAnsi="宋体" w:hint="eastAsia"/>
          <w:color w:val="FF0000"/>
          <w:sz w:val="28"/>
          <w:szCs w:val="28"/>
        </w:rPr>
        <w:t xml:space="preserve"> </w:t>
      </w:r>
      <w:r>
        <w:rPr>
          <w:rFonts w:ascii="宋体" w:hAnsi="宋体" w:hint="eastAsia"/>
          <w:color w:val="FF0000"/>
          <w:sz w:val="28"/>
          <w:szCs w:val="28"/>
        </w:rPr>
        <w:t>根据合理性、科学性打分。</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 xml:space="preserve">(2) </w:t>
      </w:r>
      <w:r>
        <w:rPr>
          <w:rFonts w:ascii="宋体" w:hAnsi="宋体" w:hint="eastAsia"/>
          <w:color w:val="FF0000"/>
          <w:sz w:val="28"/>
          <w:szCs w:val="28"/>
        </w:rPr>
        <w:t>项目管理机构设置及管理制度（</w:t>
      </w:r>
      <w:r>
        <w:rPr>
          <w:rFonts w:ascii="宋体" w:hAnsi="宋体" w:hint="eastAsia"/>
          <w:color w:val="FF0000"/>
          <w:sz w:val="28"/>
          <w:szCs w:val="28"/>
        </w:rPr>
        <w:t>2</w:t>
      </w:r>
      <w:r>
        <w:rPr>
          <w:rFonts w:ascii="宋体" w:hAnsi="宋体" w:hint="eastAsia"/>
          <w:color w:val="FF0000"/>
          <w:sz w:val="28"/>
          <w:szCs w:val="28"/>
        </w:rPr>
        <w:t>分）。</w:t>
      </w:r>
      <w:r>
        <w:rPr>
          <w:rFonts w:ascii="宋体" w:hAnsi="宋体" w:hint="eastAsia"/>
          <w:color w:val="FF0000"/>
          <w:sz w:val="28"/>
          <w:szCs w:val="28"/>
        </w:rPr>
        <w:t xml:space="preserve"> </w:t>
      </w:r>
      <w:r>
        <w:rPr>
          <w:rFonts w:ascii="宋体" w:hAnsi="宋体" w:hint="eastAsia"/>
          <w:color w:val="FF0000"/>
          <w:sz w:val="28"/>
          <w:szCs w:val="28"/>
        </w:rPr>
        <w:t>根据合理性、科学性打分。</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 xml:space="preserve">(3) </w:t>
      </w:r>
      <w:r>
        <w:rPr>
          <w:rFonts w:ascii="宋体" w:hAnsi="宋体" w:hint="eastAsia"/>
          <w:color w:val="FF0000"/>
          <w:sz w:val="28"/>
          <w:szCs w:val="28"/>
        </w:rPr>
        <w:t>保洁服务方案（</w:t>
      </w:r>
      <w:r>
        <w:rPr>
          <w:rFonts w:ascii="宋体" w:hAnsi="宋体" w:hint="eastAsia"/>
          <w:color w:val="FF0000"/>
          <w:sz w:val="28"/>
          <w:szCs w:val="28"/>
        </w:rPr>
        <w:t>2</w:t>
      </w:r>
      <w:r>
        <w:rPr>
          <w:rFonts w:ascii="宋体" w:hAnsi="宋体" w:hint="eastAsia"/>
          <w:color w:val="FF0000"/>
          <w:sz w:val="28"/>
          <w:szCs w:val="28"/>
        </w:rPr>
        <w:t>分）。</w:t>
      </w:r>
      <w:r>
        <w:rPr>
          <w:rFonts w:ascii="宋体" w:hAnsi="宋体" w:hint="eastAsia"/>
          <w:color w:val="FF0000"/>
          <w:sz w:val="28"/>
          <w:szCs w:val="28"/>
        </w:rPr>
        <w:t xml:space="preserve"> </w:t>
      </w:r>
      <w:r>
        <w:rPr>
          <w:rFonts w:ascii="宋体" w:hAnsi="宋体" w:hint="eastAsia"/>
          <w:color w:val="FF0000"/>
          <w:sz w:val="28"/>
          <w:szCs w:val="28"/>
        </w:rPr>
        <w:t>根据合理性、科学性打分。</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 xml:space="preserve">(4) </w:t>
      </w:r>
      <w:r>
        <w:rPr>
          <w:rFonts w:ascii="宋体" w:hAnsi="宋体" w:hint="eastAsia"/>
          <w:color w:val="FF0000"/>
          <w:sz w:val="28"/>
          <w:szCs w:val="28"/>
        </w:rPr>
        <w:t>保安服务方案（</w:t>
      </w:r>
      <w:r>
        <w:rPr>
          <w:rFonts w:ascii="宋体" w:hAnsi="宋体" w:hint="eastAsia"/>
          <w:color w:val="FF0000"/>
          <w:sz w:val="28"/>
          <w:szCs w:val="28"/>
        </w:rPr>
        <w:t>2</w:t>
      </w:r>
      <w:r>
        <w:rPr>
          <w:rFonts w:ascii="宋体" w:hAnsi="宋体" w:hint="eastAsia"/>
          <w:color w:val="FF0000"/>
          <w:sz w:val="28"/>
          <w:szCs w:val="28"/>
        </w:rPr>
        <w:t>分）。</w:t>
      </w:r>
      <w:r>
        <w:rPr>
          <w:rFonts w:ascii="宋体" w:hAnsi="宋体" w:hint="eastAsia"/>
          <w:color w:val="FF0000"/>
          <w:sz w:val="28"/>
          <w:szCs w:val="28"/>
        </w:rPr>
        <w:t xml:space="preserve"> </w:t>
      </w:r>
      <w:r>
        <w:rPr>
          <w:rFonts w:ascii="宋体" w:hAnsi="宋体" w:hint="eastAsia"/>
          <w:color w:val="FF0000"/>
          <w:sz w:val="28"/>
          <w:szCs w:val="28"/>
        </w:rPr>
        <w:t>根据合理性、科学性打分。</w:t>
      </w:r>
    </w:p>
    <w:p w:rsidR="00717C43" w:rsidRDefault="00A06822">
      <w:pPr>
        <w:spacing w:line="500" w:lineRule="exact"/>
        <w:ind w:firstLineChars="200" w:firstLine="560"/>
        <w:rPr>
          <w:rFonts w:ascii="宋体" w:hAnsi="宋体"/>
          <w:color w:val="FF0000"/>
          <w:sz w:val="28"/>
          <w:szCs w:val="28"/>
        </w:rPr>
      </w:pPr>
      <w:r>
        <w:rPr>
          <w:rFonts w:ascii="宋体" w:hAnsi="宋体" w:hint="eastAsia"/>
          <w:color w:val="FF0000"/>
          <w:sz w:val="28"/>
          <w:szCs w:val="28"/>
        </w:rPr>
        <w:t xml:space="preserve">(5) </w:t>
      </w:r>
      <w:r>
        <w:rPr>
          <w:rFonts w:ascii="宋体" w:hAnsi="宋体" w:hint="eastAsia"/>
          <w:color w:val="FF0000"/>
          <w:sz w:val="28"/>
          <w:szCs w:val="28"/>
        </w:rPr>
        <w:t>服务承诺、质量保证等（</w:t>
      </w:r>
      <w:r>
        <w:rPr>
          <w:rFonts w:ascii="宋体" w:hAnsi="宋体" w:hint="eastAsia"/>
          <w:color w:val="FF0000"/>
          <w:sz w:val="28"/>
          <w:szCs w:val="28"/>
        </w:rPr>
        <w:t>2</w:t>
      </w:r>
      <w:r>
        <w:rPr>
          <w:rFonts w:ascii="宋体" w:hAnsi="宋体" w:hint="eastAsia"/>
          <w:color w:val="FF0000"/>
          <w:sz w:val="28"/>
          <w:szCs w:val="28"/>
        </w:rPr>
        <w:t>分）。</w:t>
      </w:r>
      <w:r>
        <w:rPr>
          <w:rFonts w:ascii="宋体" w:hAnsi="宋体" w:hint="eastAsia"/>
          <w:color w:val="FF0000"/>
          <w:sz w:val="28"/>
          <w:szCs w:val="28"/>
        </w:rPr>
        <w:t xml:space="preserve"> </w:t>
      </w:r>
      <w:r>
        <w:rPr>
          <w:rFonts w:ascii="宋体" w:hAnsi="宋体" w:hint="eastAsia"/>
          <w:color w:val="FF0000"/>
          <w:sz w:val="28"/>
          <w:szCs w:val="28"/>
        </w:rPr>
        <w:t>根据承诺的内容、质量标准以其合理性、科学性打分。</w:t>
      </w:r>
    </w:p>
    <w:p w:rsidR="00717C43" w:rsidRDefault="00A06822">
      <w:pPr>
        <w:widowControl/>
        <w:shd w:val="clear" w:color="auto" w:fill="FFFFFF"/>
        <w:spacing w:line="500" w:lineRule="exact"/>
        <w:ind w:firstLineChars="200" w:firstLine="560"/>
        <w:rPr>
          <w:rFonts w:ascii="宋体" w:hAnsi="宋体"/>
          <w:sz w:val="28"/>
          <w:szCs w:val="28"/>
        </w:rPr>
      </w:pPr>
      <w:r>
        <w:rPr>
          <w:rFonts w:ascii="宋体" w:hAnsi="宋体" w:hint="eastAsia"/>
          <w:sz w:val="28"/>
          <w:szCs w:val="28"/>
        </w:rPr>
        <w:t>十四、付款方式</w:t>
      </w:r>
    </w:p>
    <w:p w:rsidR="00717C43" w:rsidRPr="007D2A32" w:rsidRDefault="007D2A32" w:rsidP="007D2A32">
      <w:pPr>
        <w:tabs>
          <w:tab w:val="left" w:pos="0"/>
          <w:tab w:val="left" w:pos="900"/>
        </w:tabs>
        <w:spacing w:line="500" w:lineRule="exact"/>
        <w:ind w:left="540"/>
        <w:rPr>
          <w:rFonts w:ascii="宋体" w:hAnsi="宋体"/>
          <w:sz w:val="28"/>
          <w:szCs w:val="28"/>
        </w:rPr>
      </w:pPr>
      <w:r>
        <w:rPr>
          <w:rFonts w:ascii="宋体" w:hAnsi="宋体" w:hint="eastAsia"/>
          <w:sz w:val="28"/>
          <w:szCs w:val="28"/>
        </w:rPr>
        <w:t xml:space="preserve">   </w:t>
      </w:r>
      <w:r w:rsidR="00A06822">
        <w:rPr>
          <w:rFonts w:ascii="宋体" w:hAnsi="宋体" w:hint="eastAsia"/>
          <w:sz w:val="28"/>
          <w:szCs w:val="28"/>
        </w:rPr>
        <w:t>分期付款。</w:t>
      </w:r>
      <w:r w:rsidRPr="007D2A32">
        <w:rPr>
          <w:rFonts w:ascii="宋体" w:hAnsi="宋体" w:hint="eastAsia"/>
          <w:sz w:val="28"/>
          <w:szCs w:val="28"/>
        </w:rPr>
        <w:t>一年为结算周期，即甲方分别于每年的第一个月内支付当年物业服务费。</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十五、保证金</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本项目的投标保证金为人民币</w:t>
      </w:r>
      <w:r w:rsidR="00302ADA">
        <w:rPr>
          <w:rFonts w:ascii="宋体" w:hAnsi="宋体" w:hint="eastAsia"/>
          <w:color w:val="FF0000"/>
          <w:sz w:val="28"/>
          <w:szCs w:val="28"/>
        </w:rPr>
        <w:t>柒仟</w:t>
      </w:r>
      <w:r>
        <w:rPr>
          <w:rFonts w:ascii="宋体" w:hAnsi="宋体" w:hint="eastAsia"/>
          <w:color w:val="FF0000"/>
          <w:sz w:val="28"/>
          <w:szCs w:val="28"/>
        </w:rPr>
        <w:t>元</w:t>
      </w:r>
      <w:r>
        <w:rPr>
          <w:rFonts w:ascii="宋体" w:hAnsi="宋体" w:hint="eastAsia"/>
          <w:sz w:val="28"/>
          <w:szCs w:val="28"/>
        </w:rPr>
        <w:t>整</w:t>
      </w:r>
      <w:r w:rsidR="00736B34">
        <w:rPr>
          <w:rFonts w:ascii="宋体" w:hAnsi="宋体" w:hint="eastAsia"/>
          <w:sz w:val="28"/>
          <w:szCs w:val="28"/>
        </w:rPr>
        <w:t>（人民币7000元）</w:t>
      </w:r>
      <w:r>
        <w:rPr>
          <w:rFonts w:ascii="宋体" w:hAnsi="宋体" w:hint="eastAsia"/>
          <w:sz w:val="28"/>
          <w:szCs w:val="28"/>
        </w:rPr>
        <w:t>。若投标人放弃中标或有违反招投标规定的行为，其投标保证金将不予退还，转为交学校的违约金。</w:t>
      </w:r>
    </w:p>
    <w:p w:rsidR="00717C43" w:rsidRDefault="00A06822">
      <w:pPr>
        <w:widowControl/>
        <w:jc w:val="left"/>
        <w:rPr>
          <w:rFonts w:ascii="宋体" w:hAnsi="宋体" w:cs="宋体"/>
          <w:kern w:val="0"/>
          <w:sz w:val="24"/>
        </w:rPr>
      </w:pPr>
      <w:r>
        <w:rPr>
          <w:rFonts w:ascii="宋体" w:hAnsi="宋体"/>
          <w:sz w:val="28"/>
          <w:szCs w:val="28"/>
        </w:rPr>
        <w:t>1</w:t>
      </w:r>
      <w:r>
        <w:rPr>
          <w:rFonts w:ascii="宋体" w:hAnsi="宋体" w:hint="eastAsia"/>
          <w:sz w:val="28"/>
          <w:szCs w:val="28"/>
        </w:rPr>
        <w:t>．为确保投标的严肃性，投标人应在递交投标书同时递交保证金，保证金形式：银行本票或汇票</w:t>
      </w:r>
      <w:r>
        <w:rPr>
          <w:rFonts w:ascii="宋体" w:hAnsi="宋体" w:hint="eastAsia"/>
          <w:sz w:val="28"/>
          <w:szCs w:val="28"/>
        </w:rPr>
        <w:t>。</w:t>
      </w:r>
      <w:r>
        <w:rPr>
          <w:rFonts w:ascii="宋体" w:hAnsi="宋体" w:hint="eastAsia"/>
          <w:sz w:val="28"/>
          <w:szCs w:val="28"/>
        </w:rPr>
        <w:t>收款单位：南京理工大学泰州科技学院；开户行：</w:t>
      </w:r>
      <w:r>
        <w:rPr>
          <w:rFonts w:ascii="宋体" w:hAnsi="宋体"/>
          <w:sz w:val="28"/>
          <w:szCs w:val="28"/>
        </w:rPr>
        <w:t>交行泰州新区支行</w:t>
      </w:r>
      <w:r>
        <w:rPr>
          <w:rFonts w:ascii="宋体" w:hAnsi="宋体" w:hint="eastAsia"/>
          <w:sz w:val="28"/>
          <w:szCs w:val="28"/>
        </w:rPr>
        <w:t>；账号：</w:t>
      </w:r>
      <w:r>
        <w:rPr>
          <w:rFonts w:ascii="宋体" w:hAnsi="宋体"/>
          <w:sz w:val="28"/>
          <w:szCs w:val="28"/>
        </w:rPr>
        <w:t>384060400018170013220</w:t>
      </w:r>
      <w:r>
        <w:rPr>
          <w:rFonts w:ascii="宋体" w:hAnsi="宋体" w:hint="eastAsia"/>
          <w:sz w:val="28"/>
          <w:szCs w:val="28"/>
        </w:rPr>
        <w:t>；</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）未按要求在开标当日足额缴纳保证金的，招标方依法认定其投标无效；</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lastRenderedPageBreak/>
        <w:t>（</w:t>
      </w:r>
      <w:r>
        <w:rPr>
          <w:rFonts w:ascii="宋体" w:hAnsi="宋体" w:hint="eastAsia"/>
          <w:sz w:val="28"/>
          <w:szCs w:val="28"/>
        </w:rPr>
        <w:t>2</w:t>
      </w:r>
      <w:r>
        <w:rPr>
          <w:rFonts w:ascii="宋体" w:hAnsi="宋体" w:hint="eastAsia"/>
          <w:sz w:val="28"/>
          <w:szCs w:val="28"/>
        </w:rPr>
        <w:t>）中标人将投标保证金交至学院财务处，转为履约保证金；</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）未中标人，在评标结束后按照相关程序退</w:t>
      </w:r>
      <w:r>
        <w:rPr>
          <w:rFonts w:ascii="宋体" w:hAnsi="宋体" w:hint="eastAsia"/>
          <w:sz w:val="28"/>
          <w:szCs w:val="28"/>
        </w:rPr>
        <w:t>还保证金。</w:t>
      </w:r>
    </w:p>
    <w:p w:rsidR="00717C43" w:rsidRDefault="00A06822">
      <w:pPr>
        <w:spacing w:line="5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发生下列情况之一，投标保证金将被没收：</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）投标人在投标有效期内撤回其投标的；</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）投标人提供的有关资料、资格证明文件被确认是不真实的；</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）成交投标人在规定期限内因自身原因未能按本文件要求与招标方签订合同的；</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）投标人在本次投标中，有违法违规行为被查实的。</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成交投标人有上述情形之一行为的，成交无效，其投标保证金将不予退还。招标方有权宣布第二中标顺序人中标。若成交投标人在执行合同中有任何不履约行为，视情节，用户可从其履约保证金中取得补偿，不足部分，将依法追究其相应的法律责任。</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十六</w:t>
      </w:r>
      <w:r>
        <w:rPr>
          <w:rFonts w:ascii="宋体" w:hAnsi="宋体" w:hint="eastAsia"/>
          <w:sz w:val="28"/>
          <w:szCs w:val="28"/>
        </w:rPr>
        <w:t>、</w:t>
      </w:r>
      <w:r w:rsidR="00D32777">
        <w:rPr>
          <w:rFonts w:ascii="宋体" w:hAnsi="宋体" w:hint="eastAsia"/>
          <w:sz w:val="28"/>
          <w:szCs w:val="28"/>
        </w:rPr>
        <w:t>时间</w:t>
      </w:r>
      <w:r>
        <w:rPr>
          <w:rFonts w:ascii="宋体" w:hAnsi="宋体" w:hint="eastAsia"/>
          <w:sz w:val="28"/>
          <w:szCs w:val="28"/>
        </w:rPr>
        <w:t>安排</w:t>
      </w:r>
    </w:p>
    <w:p w:rsidR="00D32777" w:rsidRPr="00D32777" w:rsidRDefault="00D32777" w:rsidP="00D32777">
      <w:pPr>
        <w:pStyle w:val="a8"/>
        <w:spacing w:before="0" w:beforeAutospacing="0" w:after="0" w:afterAutospacing="0" w:line="383" w:lineRule="atLeast"/>
        <w:ind w:firstLine="525"/>
        <w:rPr>
          <w:rFonts w:cs="Times New Roman" w:hint="eastAsia"/>
          <w:kern w:val="2"/>
          <w:sz w:val="28"/>
          <w:szCs w:val="28"/>
        </w:rPr>
      </w:pPr>
      <w:r w:rsidRPr="00D32777">
        <w:rPr>
          <w:rFonts w:cs="Times New Roman" w:hint="eastAsia"/>
          <w:kern w:val="2"/>
          <w:sz w:val="28"/>
          <w:szCs w:val="28"/>
        </w:rPr>
        <w:t>现场踏勘时间：2019年10月25日</w:t>
      </w:r>
    </w:p>
    <w:p w:rsidR="00D32777" w:rsidRPr="00D32777" w:rsidRDefault="00D32777" w:rsidP="00D32777">
      <w:pPr>
        <w:pStyle w:val="a8"/>
        <w:spacing w:before="0" w:beforeAutospacing="0" w:after="0" w:afterAutospacing="0" w:line="383" w:lineRule="atLeast"/>
        <w:ind w:firstLine="525"/>
        <w:rPr>
          <w:rFonts w:cs="Times New Roman" w:hint="eastAsia"/>
          <w:kern w:val="2"/>
          <w:sz w:val="28"/>
          <w:szCs w:val="28"/>
        </w:rPr>
      </w:pPr>
      <w:r w:rsidRPr="00D32777">
        <w:rPr>
          <w:rFonts w:cs="Times New Roman" w:hint="eastAsia"/>
          <w:kern w:val="2"/>
          <w:sz w:val="28"/>
          <w:szCs w:val="28"/>
        </w:rPr>
        <w:t>踏勘联系人：陈老师    联系电话：0523-86151110、13615193400</w:t>
      </w:r>
    </w:p>
    <w:p w:rsidR="00717C43" w:rsidRPr="00D32777" w:rsidRDefault="00A06822">
      <w:pPr>
        <w:spacing w:line="500" w:lineRule="exact"/>
        <w:ind w:firstLineChars="200" w:firstLine="560"/>
        <w:rPr>
          <w:rFonts w:ascii="宋体" w:hAnsi="宋体"/>
          <w:sz w:val="28"/>
          <w:szCs w:val="28"/>
        </w:rPr>
      </w:pPr>
      <w:r w:rsidRPr="00D32777">
        <w:rPr>
          <w:rFonts w:ascii="宋体" w:hAnsi="宋体" w:hint="eastAsia"/>
          <w:sz w:val="28"/>
          <w:szCs w:val="28"/>
        </w:rPr>
        <w:t>标书送达截止时间：</w:t>
      </w:r>
      <w:r w:rsidRPr="00D32777">
        <w:rPr>
          <w:rFonts w:ascii="宋体" w:hAnsi="宋体" w:hint="eastAsia"/>
          <w:sz w:val="28"/>
          <w:szCs w:val="28"/>
        </w:rPr>
        <w:t>2019</w:t>
      </w:r>
      <w:r w:rsidRPr="00D32777">
        <w:rPr>
          <w:rFonts w:ascii="宋体" w:hAnsi="宋体" w:hint="eastAsia"/>
          <w:sz w:val="28"/>
          <w:szCs w:val="28"/>
        </w:rPr>
        <w:t>年</w:t>
      </w:r>
      <w:r w:rsidRPr="00D32777">
        <w:rPr>
          <w:rFonts w:ascii="宋体" w:hAnsi="宋体" w:hint="eastAsia"/>
          <w:sz w:val="28"/>
          <w:szCs w:val="28"/>
        </w:rPr>
        <w:t>10</w:t>
      </w:r>
      <w:r w:rsidRPr="00D32777">
        <w:rPr>
          <w:rFonts w:ascii="宋体" w:hAnsi="宋体" w:hint="eastAsia"/>
          <w:sz w:val="28"/>
          <w:szCs w:val="28"/>
        </w:rPr>
        <w:t>月</w:t>
      </w:r>
      <w:r w:rsidRPr="00D32777">
        <w:rPr>
          <w:rFonts w:ascii="宋体" w:hAnsi="宋体" w:hint="eastAsia"/>
          <w:sz w:val="28"/>
          <w:szCs w:val="28"/>
        </w:rPr>
        <w:t>31</w:t>
      </w:r>
      <w:r w:rsidRPr="00D32777">
        <w:rPr>
          <w:rFonts w:ascii="宋体" w:hAnsi="宋体" w:hint="eastAsia"/>
          <w:sz w:val="28"/>
          <w:szCs w:val="28"/>
        </w:rPr>
        <w:t>日上午</w:t>
      </w:r>
      <w:r w:rsidRPr="00D32777">
        <w:rPr>
          <w:rFonts w:ascii="宋体" w:hAnsi="宋体" w:hint="eastAsia"/>
          <w:sz w:val="28"/>
          <w:szCs w:val="28"/>
        </w:rPr>
        <w:t>11</w:t>
      </w:r>
      <w:r w:rsidRPr="00D32777">
        <w:rPr>
          <w:rFonts w:ascii="宋体" w:hAnsi="宋体" w:hint="eastAsia"/>
          <w:sz w:val="28"/>
          <w:szCs w:val="28"/>
        </w:rPr>
        <w:t>时</w:t>
      </w:r>
      <w:r w:rsidRPr="00D32777">
        <w:rPr>
          <w:rFonts w:ascii="宋体" w:hAnsi="宋体" w:hint="eastAsia"/>
          <w:sz w:val="28"/>
          <w:szCs w:val="28"/>
        </w:rPr>
        <w:t>00</w:t>
      </w:r>
      <w:r w:rsidRPr="00D32777">
        <w:rPr>
          <w:rFonts w:ascii="宋体" w:hAnsi="宋体" w:hint="eastAsia"/>
          <w:sz w:val="28"/>
          <w:szCs w:val="28"/>
        </w:rPr>
        <w:t>分。</w:t>
      </w:r>
    </w:p>
    <w:p w:rsidR="00717C43" w:rsidRDefault="00A06822">
      <w:pPr>
        <w:spacing w:line="500" w:lineRule="exact"/>
        <w:ind w:firstLineChars="200" w:firstLine="560"/>
        <w:rPr>
          <w:rFonts w:ascii="宋体" w:hAnsi="宋体"/>
          <w:sz w:val="28"/>
          <w:szCs w:val="28"/>
        </w:rPr>
      </w:pPr>
      <w:r>
        <w:rPr>
          <w:rFonts w:ascii="宋体" w:hAnsi="宋体" w:hint="eastAsia"/>
          <w:sz w:val="28"/>
          <w:szCs w:val="28"/>
        </w:rPr>
        <w:t>标书送达地点：南京理工大学资产与实验室管理处</w:t>
      </w:r>
      <w:r w:rsidR="00D32777">
        <w:rPr>
          <w:rFonts w:ascii="宋体" w:hAnsi="宋体" w:hint="eastAsia"/>
          <w:sz w:val="28"/>
          <w:szCs w:val="28"/>
        </w:rPr>
        <w:t>（明德楼一楼4103）</w:t>
      </w:r>
      <w:r>
        <w:rPr>
          <w:rFonts w:ascii="宋体" w:hAnsi="宋体" w:hint="eastAsia"/>
          <w:sz w:val="28"/>
          <w:szCs w:val="28"/>
        </w:rPr>
        <w:t>。</w:t>
      </w:r>
    </w:p>
    <w:p w:rsidR="00717C43" w:rsidRDefault="00A06822">
      <w:pPr>
        <w:widowControl/>
        <w:shd w:val="clear" w:color="auto" w:fill="FFFFFF"/>
        <w:spacing w:line="450" w:lineRule="atLeast"/>
        <w:rPr>
          <w:rFonts w:ascii="宋体" w:hAnsi="宋体" w:cs="宋体"/>
          <w:b/>
          <w:bCs/>
          <w:color w:val="000000"/>
          <w:kern w:val="0"/>
          <w:sz w:val="28"/>
          <w:szCs w:val="28"/>
        </w:rPr>
      </w:pPr>
      <w:r>
        <w:rPr>
          <w:rFonts w:ascii="宋体" w:hAnsi="宋体" w:cs="宋体" w:hint="eastAsia"/>
          <w:b/>
          <w:bCs/>
          <w:color w:val="000000"/>
          <w:kern w:val="0"/>
          <w:sz w:val="28"/>
          <w:szCs w:val="28"/>
        </w:rPr>
        <w:t>第三章</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rPr>
        <w:t>项目内容</w:t>
      </w:r>
    </w:p>
    <w:p w:rsidR="00717C43" w:rsidRDefault="00A06822">
      <w:pPr>
        <w:widowControl/>
        <w:shd w:val="clear" w:color="auto" w:fill="FFFFFF"/>
        <w:spacing w:line="500" w:lineRule="exact"/>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一、服务时间</w:t>
      </w:r>
    </w:p>
    <w:p w:rsidR="00717C43" w:rsidRDefault="00A06822">
      <w:pPr>
        <w:widowControl/>
        <w:shd w:val="clear" w:color="auto" w:fill="FFFFFF"/>
        <w:spacing w:line="500" w:lineRule="exact"/>
        <w:ind w:firstLineChars="200" w:firstLine="560"/>
        <w:rPr>
          <w:rFonts w:ascii="宋体" w:hAnsi="宋体" w:cs="宋体"/>
          <w:color w:val="FF0000"/>
          <w:kern w:val="0"/>
          <w:sz w:val="28"/>
          <w:szCs w:val="28"/>
        </w:rPr>
      </w:pPr>
      <w:r>
        <w:rPr>
          <w:rFonts w:ascii="宋体" w:hAnsi="宋体" w:cs="宋体" w:hint="eastAsia"/>
          <w:color w:val="FF0000"/>
          <w:kern w:val="0"/>
          <w:sz w:val="28"/>
          <w:szCs w:val="28"/>
        </w:rPr>
        <w:t>叁年，</w:t>
      </w:r>
      <w:r>
        <w:rPr>
          <w:rFonts w:ascii="宋体" w:hAnsi="宋体" w:cs="宋体" w:hint="eastAsia"/>
          <w:color w:val="FF0000"/>
          <w:kern w:val="0"/>
          <w:sz w:val="28"/>
          <w:szCs w:val="28"/>
        </w:rPr>
        <w:t>2019</w:t>
      </w:r>
      <w:r>
        <w:rPr>
          <w:rFonts w:ascii="宋体" w:hAnsi="宋体" w:cs="宋体" w:hint="eastAsia"/>
          <w:color w:val="FF0000"/>
          <w:kern w:val="0"/>
          <w:sz w:val="28"/>
          <w:szCs w:val="28"/>
        </w:rPr>
        <w:t>年</w:t>
      </w:r>
      <w:r>
        <w:rPr>
          <w:rFonts w:ascii="宋体" w:hAnsi="宋体" w:cs="宋体" w:hint="eastAsia"/>
          <w:color w:val="FF0000"/>
          <w:kern w:val="0"/>
          <w:sz w:val="28"/>
          <w:szCs w:val="28"/>
        </w:rPr>
        <w:t>11</w:t>
      </w:r>
      <w:r>
        <w:rPr>
          <w:rFonts w:ascii="宋体" w:hAnsi="宋体" w:cs="宋体" w:hint="eastAsia"/>
          <w:color w:val="FF0000"/>
          <w:kern w:val="0"/>
          <w:sz w:val="28"/>
          <w:szCs w:val="28"/>
        </w:rPr>
        <w:t>月</w:t>
      </w:r>
      <w:r>
        <w:rPr>
          <w:rFonts w:ascii="宋体" w:hAnsi="宋体" w:cs="宋体" w:hint="eastAsia"/>
          <w:color w:val="FF0000"/>
          <w:kern w:val="0"/>
          <w:sz w:val="28"/>
          <w:szCs w:val="28"/>
        </w:rPr>
        <w:t>1</w:t>
      </w:r>
      <w:r>
        <w:rPr>
          <w:rFonts w:ascii="宋体" w:hAnsi="宋体" w:cs="宋体" w:hint="eastAsia"/>
          <w:color w:val="FF0000"/>
          <w:kern w:val="0"/>
          <w:sz w:val="28"/>
          <w:szCs w:val="28"/>
        </w:rPr>
        <w:t>日—</w:t>
      </w:r>
      <w:r>
        <w:rPr>
          <w:rFonts w:ascii="宋体" w:hAnsi="宋体" w:cs="宋体" w:hint="eastAsia"/>
          <w:color w:val="FF0000"/>
          <w:kern w:val="0"/>
          <w:sz w:val="28"/>
          <w:szCs w:val="28"/>
        </w:rPr>
        <w:t>2022</w:t>
      </w:r>
      <w:r>
        <w:rPr>
          <w:rFonts w:ascii="宋体" w:hAnsi="宋体" w:cs="宋体" w:hint="eastAsia"/>
          <w:color w:val="FF0000"/>
          <w:kern w:val="0"/>
          <w:sz w:val="28"/>
          <w:szCs w:val="28"/>
        </w:rPr>
        <w:t>年</w:t>
      </w:r>
      <w:r>
        <w:rPr>
          <w:rFonts w:ascii="宋体" w:hAnsi="宋体" w:cs="宋体" w:hint="eastAsia"/>
          <w:color w:val="FF0000"/>
          <w:kern w:val="0"/>
          <w:sz w:val="28"/>
          <w:szCs w:val="28"/>
        </w:rPr>
        <w:t>10</w:t>
      </w:r>
      <w:r>
        <w:rPr>
          <w:rFonts w:ascii="宋体" w:hAnsi="宋体" w:cs="宋体" w:hint="eastAsia"/>
          <w:color w:val="FF0000"/>
          <w:kern w:val="0"/>
          <w:sz w:val="28"/>
          <w:szCs w:val="28"/>
        </w:rPr>
        <w:t>月</w:t>
      </w:r>
      <w:r>
        <w:rPr>
          <w:rFonts w:ascii="宋体" w:hAnsi="宋体" w:cs="宋体" w:hint="eastAsia"/>
          <w:color w:val="FF0000"/>
          <w:kern w:val="0"/>
          <w:sz w:val="28"/>
          <w:szCs w:val="28"/>
        </w:rPr>
        <w:t>31</w:t>
      </w:r>
      <w:r>
        <w:rPr>
          <w:rFonts w:ascii="宋体" w:hAnsi="宋体" w:cs="宋体" w:hint="eastAsia"/>
          <w:color w:val="FF0000"/>
          <w:kern w:val="0"/>
          <w:sz w:val="28"/>
          <w:szCs w:val="28"/>
        </w:rPr>
        <w:t>日，合同期三年。</w:t>
      </w:r>
    </w:p>
    <w:p w:rsidR="00717C43" w:rsidRDefault="00A06822">
      <w:pPr>
        <w:widowControl/>
        <w:shd w:val="clear" w:color="auto" w:fill="FFFFFF"/>
        <w:spacing w:line="500" w:lineRule="exact"/>
        <w:ind w:firstLineChars="200" w:firstLine="560"/>
        <w:rPr>
          <w:rFonts w:ascii="宋体" w:hAnsi="宋体" w:cs="宋体"/>
          <w:color w:val="000000"/>
          <w:kern w:val="0"/>
          <w:sz w:val="28"/>
          <w:szCs w:val="28"/>
          <w:u w:val="single"/>
        </w:rPr>
      </w:pPr>
      <w:r>
        <w:rPr>
          <w:rFonts w:ascii="宋体" w:hAnsi="宋体" w:cs="宋体" w:hint="eastAsia"/>
          <w:bCs/>
          <w:color w:val="000000"/>
          <w:kern w:val="0"/>
          <w:sz w:val="28"/>
          <w:szCs w:val="28"/>
        </w:rPr>
        <w:t>二、基本情况</w:t>
      </w:r>
    </w:p>
    <w:p w:rsidR="00717C43" w:rsidRDefault="00A06822">
      <w:pPr>
        <w:tabs>
          <w:tab w:val="left" w:pos="0"/>
          <w:tab w:val="left" w:pos="900"/>
        </w:tabs>
        <w:spacing w:line="500" w:lineRule="exact"/>
        <w:ind w:left="540" w:firstLineChars="200" w:firstLine="560"/>
        <w:rPr>
          <w:rFonts w:ascii="宋体" w:hAnsi="宋体" w:cs="宋体"/>
          <w:color w:val="000000"/>
          <w:kern w:val="0"/>
          <w:sz w:val="28"/>
          <w:szCs w:val="28"/>
        </w:rPr>
      </w:pPr>
      <w:r>
        <w:rPr>
          <w:rFonts w:ascii="宋体" w:hAnsi="宋体" w:cs="宋体" w:hint="eastAsia"/>
          <w:color w:val="000000"/>
          <w:kern w:val="0"/>
          <w:sz w:val="28"/>
          <w:szCs w:val="28"/>
        </w:rPr>
        <w:t>智能制造技术中心：建筑面积</w:t>
      </w:r>
      <w:r>
        <w:rPr>
          <w:rFonts w:ascii="宋体" w:hAnsi="宋体" w:cs="宋体" w:hint="eastAsia"/>
          <w:color w:val="000000"/>
          <w:kern w:val="0"/>
          <w:sz w:val="28"/>
          <w:szCs w:val="28"/>
        </w:rPr>
        <w:t>4000</w:t>
      </w:r>
      <w:r>
        <w:rPr>
          <w:rFonts w:ascii="宋体" w:hAnsi="宋体" w:cs="宋体" w:hint="eastAsia"/>
          <w:color w:val="000000"/>
          <w:kern w:val="0"/>
          <w:sz w:val="28"/>
          <w:szCs w:val="28"/>
        </w:rPr>
        <w:t>㎡，主体</w:t>
      </w:r>
      <w:r>
        <w:rPr>
          <w:rFonts w:ascii="宋体" w:hAnsi="宋体" w:cs="宋体" w:hint="eastAsia"/>
          <w:color w:val="000000"/>
          <w:kern w:val="0"/>
          <w:sz w:val="28"/>
          <w:szCs w:val="28"/>
        </w:rPr>
        <w:t>4</w:t>
      </w:r>
      <w:r>
        <w:rPr>
          <w:rFonts w:ascii="宋体" w:hAnsi="宋体" w:cs="宋体" w:hint="eastAsia"/>
          <w:color w:val="000000"/>
          <w:kern w:val="0"/>
          <w:sz w:val="28"/>
          <w:szCs w:val="28"/>
        </w:rPr>
        <w:t>层。主要包括：教室，卫生间，办公室，教研室、会议、资料、休息、储藏室等间，电梯一部，随楼配备各种消防器材、配电柜、弱电间等。</w:t>
      </w:r>
    </w:p>
    <w:p w:rsidR="00717C43" w:rsidRDefault="00A06822">
      <w:pPr>
        <w:spacing w:line="500" w:lineRule="exact"/>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三、服务范围和要求</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严格遵守国家有关法律、法规和条例，遵守学院的规章制度，服</w:t>
      </w:r>
      <w:r>
        <w:rPr>
          <w:rFonts w:ascii="宋体" w:hAnsi="宋体" w:cs="宋体" w:hint="eastAsia"/>
          <w:color w:val="000000"/>
          <w:kern w:val="0"/>
          <w:sz w:val="28"/>
          <w:szCs w:val="28"/>
        </w:rPr>
        <w:lastRenderedPageBreak/>
        <w:t>从学院教务处、资产与实验室管理处和后勤与保卫处的管理、指导和监督。</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．安全保卫管理：实行</w:t>
      </w:r>
      <w:r>
        <w:rPr>
          <w:rFonts w:ascii="宋体" w:hAnsi="宋体" w:cs="宋体" w:hint="eastAsia"/>
          <w:color w:val="000000"/>
          <w:kern w:val="0"/>
          <w:sz w:val="28"/>
          <w:szCs w:val="28"/>
        </w:rPr>
        <w:t>24</w:t>
      </w:r>
      <w:r>
        <w:rPr>
          <w:rFonts w:ascii="宋体" w:hAnsi="宋体" w:cs="宋体" w:hint="eastAsia"/>
          <w:color w:val="000000"/>
          <w:kern w:val="0"/>
          <w:sz w:val="28"/>
          <w:szCs w:val="28"/>
        </w:rPr>
        <w:t>小时保安值班</w:t>
      </w:r>
      <w:r>
        <w:rPr>
          <w:rFonts w:ascii="宋体" w:hAnsi="宋体" w:cs="宋体" w:hint="eastAsia"/>
          <w:color w:val="000000"/>
          <w:kern w:val="0"/>
          <w:sz w:val="28"/>
          <w:szCs w:val="28"/>
        </w:rPr>
        <w:t>(</w:t>
      </w:r>
      <w:r>
        <w:rPr>
          <w:rFonts w:ascii="宋体" w:hAnsi="宋体" w:cs="宋体" w:hint="eastAsia"/>
          <w:color w:val="000000"/>
          <w:kern w:val="0"/>
          <w:sz w:val="28"/>
          <w:szCs w:val="28"/>
        </w:rPr>
        <w:t>含巡视</w:t>
      </w:r>
      <w:r>
        <w:rPr>
          <w:rFonts w:ascii="宋体" w:hAnsi="宋体" w:cs="宋体" w:hint="eastAsia"/>
          <w:color w:val="000000"/>
          <w:kern w:val="0"/>
          <w:sz w:val="28"/>
          <w:szCs w:val="28"/>
        </w:rPr>
        <w:t>)</w:t>
      </w:r>
      <w:r>
        <w:rPr>
          <w:rFonts w:ascii="宋体" w:hAnsi="宋体" w:cs="宋体" w:hint="eastAsia"/>
          <w:color w:val="000000"/>
          <w:kern w:val="0"/>
          <w:sz w:val="28"/>
          <w:szCs w:val="28"/>
        </w:rPr>
        <w:t>，建立大件物品出门和来客联系登记制度，确保大楼及各类设备安全；每学期每天的</w:t>
      </w:r>
      <w:r>
        <w:rPr>
          <w:rFonts w:ascii="宋体" w:hAnsi="宋体" w:cs="宋体" w:hint="eastAsia"/>
          <w:color w:val="000000"/>
          <w:kern w:val="0"/>
          <w:sz w:val="28"/>
          <w:szCs w:val="28"/>
        </w:rPr>
        <w:t>6:00</w:t>
      </w:r>
      <w:r>
        <w:rPr>
          <w:rFonts w:ascii="宋体" w:hAnsi="宋体" w:cs="宋体" w:hint="eastAsia"/>
          <w:color w:val="000000"/>
          <w:kern w:val="0"/>
          <w:sz w:val="28"/>
          <w:szCs w:val="28"/>
        </w:rPr>
        <w:t>—</w:t>
      </w:r>
      <w:r>
        <w:rPr>
          <w:rFonts w:ascii="宋体" w:hAnsi="宋体" w:cs="宋体" w:hint="eastAsia"/>
          <w:color w:val="000000"/>
          <w:kern w:val="0"/>
          <w:sz w:val="28"/>
          <w:szCs w:val="28"/>
        </w:rPr>
        <w:t>22:30</w:t>
      </w:r>
      <w:r>
        <w:rPr>
          <w:rFonts w:ascii="宋体" w:hAnsi="宋体" w:cs="宋体" w:hint="eastAsia"/>
          <w:color w:val="000000"/>
          <w:kern w:val="0"/>
          <w:sz w:val="28"/>
          <w:szCs w:val="28"/>
        </w:rPr>
        <w:t>或按学院的时间要求保证门道安全、畅通，其他时间</w:t>
      </w:r>
      <w:r>
        <w:rPr>
          <w:rFonts w:ascii="宋体" w:hAnsi="宋体" w:cs="宋体" w:hint="eastAsia"/>
          <w:color w:val="000000"/>
          <w:kern w:val="0"/>
          <w:sz w:val="28"/>
          <w:szCs w:val="28"/>
        </w:rPr>
        <w:t>(</w:t>
      </w:r>
      <w:r>
        <w:rPr>
          <w:rFonts w:ascii="宋体" w:hAnsi="宋体" w:cs="宋体" w:hint="eastAsia"/>
          <w:color w:val="000000"/>
          <w:kern w:val="0"/>
          <w:sz w:val="28"/>
          <w:szCs w:val="28"/>
        </w:rPr>
        <w:t>含寒暑假、法定假日</w:t>
      </w:r>
      <w:r>
        <w:rPr>
          <w:rFonts w:ascii="宋体" w:hAnsi="宋体" w:cs="宋体" w:hint="eastAsia"/>
          <w:color w:val="000000"/>
          <w:kern w:val="0"/>
          <w:sz w:val="28"/>
          <w:szCs w:val="28"/>
        </w:rPr>
        <w:t>)</w:t>
      </w:r>
      <w:r>
        <w:rPr>
          <w:rFonts w:ascii="宋体" w:hAnsi="宋体" w:cs="宋体" w:hint="eastAsia"/>
          <w:color w:val="000000"/>
          <w:kern w:val="0"/>
          <w:sz w:val="28"/>
          <w:szCs w:val="28"/>
        </w:rPr>
        <w:t>在有利于安全的前提下，保证教学、办公人员以及学生的正常出入。</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．公共卫生管理：管理区内和大楼内</w:t>
      </w:r>
      <w:r>
        <w:rPr>
          <w:rFonts w:ascii="宋体" w:hAnsi="宋体" w:cs="宋体" w:hint="eastAsia"/>
          <w:color w:val="000000"/>
          <w:kern w:val="0"/>
          <w:sz w:val="28"/>
          <w:szCs w:val="28"/>
        </w:rPr>
        <w:t>(</w:t>
      </w:r>
      <w:r>
        <w:rPr>
          <w:rFonts w:ascii="宋体" w:hAnsi="宋体" w:cs="宋体" w:hint="eastAsia"/>
          <w:color w:val="000000"/>
          <w:kern w:val="0"/>
          <w:sz w:val="28"/>
          <w:szCs w:val="28"/>
        </w:rPr>
        <w:t>大厅、楼梯、走廊、厕所、门窗、楼顶等</w:t>
      </w:r>
      <w:r>
        <w:rPr>
          <w:rFonts w:ascii="宋体" w:hAnsi="宋体" w:cs="宋体" w:hint="eastAsia"/>
          <w:color w:val="000000"/>
          <w:kern w:val="0"/>
          <w:sz w:val="28"/>
          <w:szCs w:val="28"/>
        </w:rPr>
        <w:t>)</w:t>
      </w:r>
      <w:r>
        <w:rPr>
          <w:rFonts w:ascii="宋体" w:hAnsi="宋体" w:cs="宋体" w:hint="eastAsia"/>
          <w:color w:val="000000"/>
          <w:kern w:val="0"/>
          <w:sz w:val="28"/>
          <w:szCs w:val="28"/>
        </w:rPr>
        <w:t>公共卫生每日清扫，地面无灰尘、纸屑、痰迹，</w:t>
      </w:r>
      <w:r>
        <w:rPr>
          <w:rFonts w:ascii="宋体" w:hAnsi="宋体" w:cs="宋体" w:hint="eastAsia"/>
          <w:color w:val="000000"/>
          <w:kern w:val="0"/>
          <w:sz w:val="28"/>
          <w:szCs w:val="28"/>
        </w:rPr>
        <w:t>墙面、天花无污迹、蛛网，公共的门窗、扶手干净无尘埃，厕所无臭味、无尿垢等。垃圾实行袋装并按时清运至楼外指定地点。</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．教室</w:t>
      </w:r>
      <w:r>
        <w:rPr>
          <w:rFonts w:ascii="宋体" w:hAnsi="宋体" w:cs="宋体" w:hint="eastAsia"/>
          <w:color w:val="000000"/>
          <w:kern w:val="0"/>
          <w:sz w:val="28"/>
          <w:szCs w:val="28"/>
        </w:rPr>
        <w:t>(</w:t>
      </w:r>
      <w:r>
        <w:rPr>
          <w:rFonts w:ascii="宋体" w:hAnsi="宋体" w:cs="宋体" w:hint="eastAsia"/>
          <w:color w:val="000000"/>
          <w:kern w:val="0"/>
          <w:sz w:val="28"/>
          <w:szCs w:val="28"/>
        </w:rPr>
        <w:t>不含实验室、办公室</w:t>
      </w:r>
      <w:r>
        <w:rPr>
          <w:rFonts w:ascii="宋体" w:hAnsi="宋体" w:cs="宋体" w:hint="eastAsia"/>
          <w:color w:val="000000"/>
          <w:kern w:val="0"/>
          <w:sz w:val="28"/>
          <w:szCs w:val="28"/>
        </w:rPr>
        <w:t>)</w:t>
      </w:r>
      <w:r>
        <w:rPr>
          <w:rFonts w:ascii="宋体" w:hAnsi="宋体" w:cs="宋体" w:hint="eastAsia"/>
          <w:color w:val="000000"/>
          <w:kern w:val="0"/>
          <w:sz w:val="28"/>
          <w:szCs w:val="28"/>
        </w:rPr>
        <w:t>管理：保持室内清洁卫生，地面无灰尘、纸屑、痰迹，墙面、天花无污迹、蛛网，按时开关门窗，送、关电，清除课桌文化，保持整洁，保证教学的正常进行，保证多媒体设备的安全及正常运行，模拟法庭等场所按学院要求实行不定期保洁。</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．电梯、消防设施、视频监控系统、空调等大型设备的维护不在此招标范围。</w:t>
      </w:r>
    </w:p>
    <w:p w:rsidR="00717C43" w:rsidRDefault="00A06822">
      <w:pPr>
        <w:spacing w:line="500" w:lineRule="exact"/>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四、人员配备要求</w:t>
      </w:r>
    </w:p>
    <w:p w:rsidR="00717C43" w:rsidRDefault="00A06822">
      <w:pPr>
        <w:tabs>
          <w:tab w:val="left" w:pos="0"/>
          <w:tab w:val="left" w:pos="900"/>
        </w:tabs>
        <w:spacing w:line="500" w:lineRule="exact"/>
        <w:ind w:left="54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、保安：门岗</w:t>
      </w:r>
      <w:r>
        <w:rPr>
          <w:rFonts w:ascii="宋体" w:hAnsi="宋体" w:cs="宋体" w:hint="eastAsia"/>
          <w:color w:val="000000"/>
          <w:kern w:val="0"/>
          <w:sz w:val="28"/>
          <w:szCs w:val="28"/>
        </w:rPr>
        <w:t>24</w:t>
      </w:r>
      <w:r>
        <w:rPr>
          <w:rFonts w:ascii="宋体" w:hAnsi="宋体" w:cs="宋体" w:hint="eastAsia"/>
          <w:color w:val="000000"/>
          <w:kern w:val="0"/>
          <w:sz w:val="28"/>
          <w:szCs w:val="28"/>
        </w:rPr>
        <w:t>小时值守，每班</w:t>
      </w:r>
      <w:r>
        <w:rPr>
          <w:rFonts w:ascii="宋体" w:hAnsi="宋体" w:cs="宋体" w:hint="eastAsia"/>
          <w:color w:val="000000"/>
          <w:kern w:val="0"/>
          <w:sz w:val="28"/>
          <w:szCs w:val="28"/>
        </w:rPr>
        <w:t>1</w:t>
      </w:r>
      <w:r>
        <w:rPr>
          <w:rFonts w:ascii="宋体" w:hAnsi="宋体" w:cs="宋体" w:hint="eastAsia"/>
          <w:color w:val="000000"/>
          <w:kern w:val="0"/>
          <w:sz w:val="28"/>
          <w:szCs w:val="28"/>
        </w:rPr>
        <w:t>人。从事本岗位三年以上工作经验</w:t>
      </w:r>
      <w:r>
        <w:rPr>
          <w:rFonts w:ascii="宋体" w:hAnsi="宋体" w:cs="宋体" w:hint="eastAsia"/>
          <w:color w:val="000000"/>
          <w:kern w:val="0"/>
          <w:sz w:val="28"/>
          <w:szCs w:val="28"/>
        </w:rPr>
        <w:t>，有较强的管理能力和协调能力。法定节假日、休息日安排人员值班。</w:t>
      </w:r>
      <w:r>
        <w:rPr>
          <w:rFonts w:ascii="宋体" w:hAnsi="宋体" w:cs="宋体" w:hint="eastAsia"/>
          <w:color w:val="000000"/>
          <w:kern w:val="0"/>
          <w:sz w:val="28"/>
          <w:szCs w:val="28"/>
        </w:rPr>
        <w:t xml:space="preserve"> </w:t>
      </w:r>
    </w:p>
    <w:p w:rsidR="00717C43" w:rsidRDefault="00A06822">
      <w:pPr>
        <w:tabs>
          <w:tab w:val="left" w:pos="0"/>
          <w:tab w:val="left" w:pos="900"/>
        </w:tabs>
        <w:spacing w:line="500" w:lineRule="exact"/>
        <w:ind w:left="540"/>
        <w:rPr>
          <w:rFonts w:ascii="宋体" w:hAnsi="宋体" w:cs="宋体"/>
          <w:color w:val="000000"/>
          <w:kern w:val="0"/>
          <w:sz w:val="28"/>
          <w:szCs w:val="28"/>
        </w:rPr>
      </w:pPr>
      <w:r>
        <w:rPr>
          <w:rFonts w:ascii="宋体" w:hAnsi="宋体" w:cs="宋体" w:hint="eastAsia"/>
          <w:color w:val="000000"/>
          <w:kern w:val="0"/>
          <w:sz w:val="28"/>
          <w:szCs w:val="28"/>
        </w:rPr>
        <w:t xml:space="preserve"> 2</w:t>
      </w:r>
      <w:r>
        <w:rPr>
          <w:rFonts w:ascii="宋体" w:hAnsi="宋体" w:cs="宋体" w:hint="eastAsia"/>
          <w:color w:val="000000"/>
          <w:kern w:val="0"/>
          <w:sz w:val="28"/>
          <w:szCs w:val="28"/>
        </w:rPr>
        <w:t>、保洁人员：</w:t>
      </w:r>
      <w:r>
        <w:rPr>
          <w:rFonts w:ascii="宋体" w:hAnsi="宋体" w:cs="宋体" w:hint="eastAsia"/>
          <w:color w:val="000000"/>
          <w:kern w:val="0"/>
          <w:sz w:val="28"/>
          <w:szCs w:val="28"/>
        </w:rPr>
        <w:t>1-2</w:t>
      </w:r>
      <w:r>
        <w:rPr>
          <w:rFonts w:ascii="宋体" w:hAnsi="宋体" w:cs="宋体" w:hint="eastAsia"/>
          <w:color w:val="000000"/>
          <w:kern w:val="0"/>
          <w:sz w:val="28"/>
          <w:szCs w:val="28"/>
        </w:rPr>
        <w:t>人，有从事过写字楼保洁工作经验，仪表整洁，礼貌和蔼，有良好素养和职业道德。法定节假日、休息日每天安排人员值班。</w:t>
      </w:r>
      <w:r>
        <w:rPr>
          <w:rFonts w:ascii="宋体" w:hAnsi="宋体" w:cs="宋体" w:hint="eastAsia"/>
          <w:color w:val="000000"/>
          <w:kern w:val="0"/>
          <w:sz w:val="28"/>
          <w:szCs w:val="28"/>
        </w:rPr>
        <w:t xml:space="preserve"> </w:t>
      </w:r>
    </w:p>
    <w:p w:rsidR="00717C43" w:rsidRDefault="00A06822">
      <w:pPr>
        <w:spacing w:line="500" w:lineRule="exact"/>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五、服务质量要求</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．中标方对各大楼的安全保卫负总责，全面负责大楼的门卫管理及安全管理，确保楼内财产安全。</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2</w:t>
      </w:r>
      <w:r>
        <w:rPr>
          <w:rFonts w:ascii="宋体" w:hAnsi="宋体" w:cs="宋体" w:hint="eastAsia"/>
          <w:color w:val="000000"/>
          <w:kern w:val="0"/>
          <w:sz w:val="28"/>
          <w:szCs w:val="28"/>
        </w:rPr>
        <w:t>．各大楼实行封闭管理，管理人员</w:t>
      </w:r>
      <w:r>
        <w:rPr>
          <w:rFonts w:ascii="宋体" w:hAnsi="宋体" w:cs="宋体" w:hint="eastAsia"/>
          <w:color w:val="000000"/>
          <w:kern w:val="0"/>
          <w:sz w:val="28"/>
          <w:szCs w:val="28"/>
        </w:rPr>
        <w:t>24</w:t>
      </w:r>
      <w:r>
        <w:rPr>
          <w:rFonts w:ascii="宋体" w:hAnsi="宋体" w:cs="宋体" w:hint="eastAsia"/>
          <w:color w:val="000000"/>
          <w:kern w:val="0"/>
          <w:sz w:val="28"/>
          <w:szCs w:val="28"/>
        </w:rPr>
        <w:t>小时在岗服务，晚自习时间未结束不得主动要求学生离开教学楼。</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．每周进行</w:t>
      </w:r>
      <w:r>
        <w:rPr>
          <w:rFonts w:ascii="宋体" w:hAnsi="宋体" w:cs="宋体" w:hint="eastAsia"/>
          <w:color w:val="000000"/>
          <w:kern w:val="0"/>
          <w:sz w:val="28"/>
          <w:szCs w:val="28"/>
        </w:rPr>
        <w:t>1</w:t>
      </w:r>
      <w:r>
        <w:rPr>
          <w:rFonts w:ascii="宋体" w:hAnsi="宋体" w:cs="宋体" w:hint="eastAsia"/>
          <w:color w:val="000000"/>
          <w:kern w:val="0"/>
          <w:sz w:val="28"/>
          <w:szCs w:val="28"/>
        </w:rPr>
        <w:t>次安全检查，及时发现并消除安全隐患，确保消防器材处于良好状态、消防通道安全畅通，杜绝楼内违章</w:t>
      </w:r>
      <w:r>
        <w:rPr>
          <w:rFonts w:ascii="宋体" w:hAnsi="宋体" w:cs="宋体" w:hint="eastAsia"/>
          <w:color w:val="000000"/>
          <w:kern w:val="0"/>
          <w:sz w:val="28"/>
          <w:szCs w:val="28"/>
        </w:rPr>
        <w:t>现象。</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．门厅楼梯、走道、卫生间等公共部位每天清扫不少于两次，达到地面无垃圾、灰尘、痰迹、污迹；卫生间无污迹、异味；墙面、天棚及附属物无污迹、灰尘、蜘蛛网，公共部位窗明洁净。</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．做好楼前车辆停放管理工作，引导并负责将车辆整齐停放到学院规定部位。</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6</w:t>
      </w:r>
      <w:r>
        <w:rPr>
          <w:rFonts w:ascii="宋体" w:hAnsi="宋体" w:cs="宋体" w:hint="eastAsia"/>
          <w:color w:val="000000"/>
          <w:kern w:val="0"/>
          <w:sz w:val="28"/>
          <w:szCs w:val="28"/>
        </w:rPr>
        <w:t>．门卫室是保安工作和接待外来人员场所，必须保持清洁整齐。</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7</w:t>
      </w:r>
      <w:r>
        <w:rPr>
          <w:rFonts w:ascii="宋体" w:hAnsi="宋体" w:cs="宋体" w:hint="eastAsia"/>
          <w:color w:val="000000"/>
          <w:kern w:val="0"/>
          <w:sz w:val="28"/>
          <w:szCs w:val="28"/>
        </w:rPr>
        <w:t>．定期听取教师和学生对物业管理的批评意见和建议，并及时整改。</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8</w:t>
      </w:r>
      <w:r>
        <w:rPr>
          <w:rFonts w:ascii="宋体" w:hAnsi="宋体" w:cs="宋体" w:hint="eastAsia"/>
          <w:color w:val="000000"/>
          <w:kern w:val="0"/>
          <w:sz w:val="28"/>
          <w:szCs w:val="28"/>
        </w:rPr>
        <w:t>．协助学校做好重大活动时的卫生和安全保卫工作。</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9</w:t>
      </w:r>
      <w:r>
        <w:rPr>
          <w:rFonts w:ascii="宋体" w:hAnsi="宋体" w:cs="宋体" w:hint="eastAsia"/>
          <w:color w:val="000000"/>
          <w:kern w:val="0"/>
          <w:sz w:val="28"/>
          <w:szCs w:val="28"/>
        </w:rPr>
        <w:t>．按学院要求做好其他属于物业管理范围内的工作。</w:t>
      </w:r>
    </w:p>
    <w:p w:rsidR="00717C43" w:rsidRDefault="00A06822">
      <w:pPr>
        <w:widowControl/>
        <w:shd w:val="clear" w:color="auto" w:fill="FFFFFF"/>
        <w:spacing w:line="450" w:lineRule="atLeast"/>
        <w:jc w:val="center"/>
        <w:rPr>
          <w:rFonts w:ascii="宋体" w:hAnsi="宋体" w:cs="宋体"/>
          <w:b/>
          <w:bCs/>
          <w:color w:val="000000"/>
          <w:kern w:val="0"/>
          <w:sz w:val="28"/>
          <w:szCs w:val="28"/>
        </w:rPr>
      </w:pPr>
      <w:r>
        <w:rPr>
          <w:rFonts w:ascii="宋体" w:hAnsi="宋体" w:cs="宋体"/>
          <w:b/>
          <w:bCs/>
          <w:color w:val="000000"/>
          <w:kern w:val="0"/>
          <w:sz w:val="28"/>
          <w:szCs w:val="28"/>
        </w:rPr>
        <w:br w:type="page"/>
      </w:r>
      <w:r>
        <w:rPr>
          <w:rFonts w:ascii="宋体" w:hAnsi="宋体" w:cs="宋体" w:hint="eastAsia"/>
          <w:b/>
          <w:bCs/>
          <w:color w:val="000000"/>
          <w:kern w:val="0"/>
          <w:sz w:val="28"/>
          <w:szCs w:val="28"/>
        </w:rPr>
        <w:lastRenderedPageBreak/>
        <w:t>第四章</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rPr>
        <w:t>投标书</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投标人需制作标书一式四份，其中正本一份（单独包装），副本三份（一起包装），按下列顺序装订成册：</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．投标声明书（格式见附件</w:t>
      </w:r>
      <w:r>
        <w:rPr>
          <w:rFonts w:ascii="宋体" w:hAnsi="宋体" w:cs="宋体"/>
          <w:color w:val="000000"/>
          <w:kern w:val="0"/>
          <w:sz w:val="28"/>
          <w:szCs w:val="28"/>
        </w:rPr>
        <w:t>1</w:t>
      </w:r>
      <w:r>
        <w:rPr>
          <w:rFonts w:ascii="宋体" w:hAnsi="宋体" w:cs="宋体" w:hint="eastAsia"/>
          <w:color w:val="000000"/>
          <w:kern w:val="0"/>
          <w:sz w:val="28"/>
          <w:szCs w:val="28"/>
        </w:rPr>
        <w:t>）；</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．投标单位基本情况介绍；</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t>3</w:t>
      </w:r>
      <w:r>
        <w:rPr>
          <w:rFonts w:ascii="宋体" w:hAnsi="宋体" w:cs="宋体" w:hint="eastAsia"/>
          <w:color w:val="000000"/>
          <w:kern w:val="0"/>
          <w:sz w:val="28"/>
          <w:szCs w:val="28"/>
        </w:rPr>
        <w:t>．投标单位资质要求中的相关资质证书（企业法人营业执照或事业法人证书等）。复印件加盖单位公章，原件需投标时带来，现场查看后返还；</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t>4</w:t>
      </w:r>
      <w:r>
        <w:rPr>
          <w:rFonts w:ascii="宋体" w:hAnsi="宋体" w:cs="宋体" w:hint="eastAsia"/>
          <w:color w:val="000000"/>
          <w:kern w:val="0"/>
          <w:sz w:val="28"/>
          <w:szCs w:val="28"/>
        </w:rPr>
        <w:t>．投标单位法定代表人证明文件（附法定代表人身份证复印件并加盖单位公章）或法定代表人授权委托书原件（仅当非法定代表人签署投标文件时提供，附授权代表身份证复印件并加盖单位公章）；</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t>5</w:t>
      </w:r>
      <w:r>
        <w:rPr>
          <w:rFonts w:ascii="宋体" w:hAnsi="宋体" w:cs="宋体" w:hint="eastAsia"/>
          <w:color w:val="000000"/>
          <w:kern w:val="0"/>
          <w:sz w:val="28"/>
          <w:szCs w:val="28"/>
        </w:rPr>
        <w:t>．近</w:t>
      </w:r>
      <w:r>
        <w:rPr>
          <w:rFonts w:ascii="宋体" w:hAnsi="宋体" w:cs="宋体" w:hint="eastAsia"/>
          <w:color w:val="000000"/>
          <w:kern w:val="0"/>
          <w:sz w:val="28"/>
          <w:szCs w:val="28"/>
        </w:rPr>
        <w:t>3</w:t>
      </w:r>
      <w:r>
        <w:rPr>
          <w:rFonts w:ascii="宋体" w:hAnsi="宋体" w:cs="宋体" w:hint="eastAsia"/>
          <w:color w:val="000000"/>
          <w:kern w:val="0"/>
          <w:sz w:val="28"/>
          <w:szCs w:val="28"/>
        </w:rPr>
        <w:t>年内（</w:t>
      </w:r>
      <w:r>
        <w:rPr>
          <w:rFonts w:ascii="宋体" w:hAnsi="宋体" w:cs="宋体" w:hint="eastAsia"/>
          <w:color w:val="000000"/>
          <w:kern w:val="0"/>
          <w:sz w:val="28"/>
          <w:szCs w:val="28"/>
        </w:rPr>
        <w:t>2016</w:t>
      </w:r>
      <w:r>
        <w:rPr>
          <w:rFonts w:ascii="宋体" w:hAnsi="宋体" w:cs="宋体" w:hint="eastAsia"/>
          <w:color w:val="000000"/>
          <w:kern w:val="0"/>
          <w:sz w:val="28"/>
          <w:szCs w:val="28"/>
        </w:rPr>
        <w:t>年</w:t>
      </w:r>
      <w:r>
        <w:rPr>
          <w:rFonts w:ascii="宋体" w:hAnsi="宋体" w:cs="宋体" w:hint="eastAsia"/>
          <w:color w:val="000000"/>
          <w:kern w:val="0"/>
          <w:sz w:val="28"/>
          <w:szCs w:val="28"/>
        </w:rPr>
        <w:t>1</w:t>
      </w:r>
      <w:r>
        <w:rPr>
          <w:rFonts w:ascii="宋体" w:hAnsi="宋体" w:cs="宋体" w:hint="eastAsia"/>
          <w:color w:val="000000"/>
          <w:kern w:val="0"/>
          <w:sz w:val="28"/>
          <w:szCs w:val="28"/>
        </w:rPr>
        <w:t>月</w:t>
      </w:r>
      <w:r>
        <w:rPr>
          <w:rFonts w:ascii="宋体" w:hAnsi="宋体" w:cs="宋体" w:hint="eastAsia"/>
          <w:color w:val="000000"/>
          <w:kern w:val="0"/>
          <w:sz w:val="28"/>
          <w:szCs w:val="28"/>
        </w:rPr>
        <w:t>1</w:t>
      </w:r>
      <w:r>
        <w:rPr>
          <w:rFonts w:ascii="宋体" w:hAnsi="宋体" w:cs="宋体" w:hint="eastAsia"/>
          <w:color w:val="000000"/>
          <w:kern w:val="0"/>
          <w:sz w:val="28"/>
          <w:szCs w:val="28"/>
        </w:rPr>
        <w:t>日至今）类似项目</w:t>
      </w:r>
      <w:r>
        <w:rPr>
          <w:rFonts w:ascii="宋体" w:hAnsi="宋体" w:cs="宋体" w:hint="eastAsia"/>
          <w:color w:val="000000"/>
          <w:kern w:val="0"/>
          <w:sz w:val="28"/>
          <w:szCs w:val="28"/>
        </w:rPr>
        <w:t>的业绩资料（投标文件中须附合同业绩复印件，并加盖公章）原件需投标时带来，现场查看后返还；</w:t>
      </w:r>
      <w:r>
        <w:rPr>
          <w:rFonts w:ascii="宋体" w:hAnsi="宋体" w:cs="宋体" w:hint="eastAsia"/>
          <w:color w:val="000000"/>
          <w:kern w:val="0"/>
          <w:sz w:val="28"/>
          <w:szCs w:val="28"/>
        </w:rPr>
        <w:t xml:space="preserve"> </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6</w:t>
      </w:r>
      <w:r>
        <w:rPr>
          <w:rFonts w:ascii="宋体" w:hAnsi="宋体" w:cs="宋体" w:hint="eastAsia"/>
          <w:color w:val="000000"/>
          <w:kern w:val="0"/>
          <w:sz w:val="28"/>
          <w:szCs w:val="28"/>
        </w:rPr>
        <w:t>．服务及相关承诺；（请自行描述物业管理方案，包括人员配备与组织，物业管理站负责人姓名，管理、检查、考核与奖罚措施等等）；</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7</w:t>
      </w:r>
      <w:r>
        <w:rPr>
          <w:rFonts w:ascii="宋体" w:hAnsi="宋体" w:cs="宋体" w:hint="eastAsia"/>
          <w:color w:val="000000"/>
          <w:kern w:val="0"/>
          <w:sz w:val="28"/>
          <w:szCs w:val="28"/>
        </w:rPr>
        <w:t>．投标报价单，具体包括：①</w:t>
      </w:r>
      <w:r>
        <w:rPr>
          <w:rFonts w:ascii="宋体" w:hAnsi="宋体" w:cs="宋体"/>
          <w:color w:val="000000"/>
          <w:kern w:val="0"/>
          <w:sz w:val="28"/>
          <w:szCs w:val="28"/>
        </w:rPr>
        <w:t>员工工资；</w:t>
      </w:r>
      <w:r>
        <w:rPr>
          <w:rFonts w:ascii="宋体" w:hAnsi="宋体" w:cs="宋体" w:hint="eastAsia"/>
          <w:color w:val="000000"/>
          <w:kern w:val="0"/>
          <w:sz w:val="28"/>
          <w:szCs w:val="28"/>
        </w:rPr>
        <w:t>②</w:t>
      </w:r>
      <w:r>
        <w:rPr>
          <w:rFonts w:ascii="宋体" w:hAnsi="宋体" w:cs="宋体"/>
          <w:color w:val="000000"/>
          <w:kern w:val="0"/>
          <w:sz w:val="28"/>
          <w:szCs w:val="28"/>
        </w:rPr>
        <w:t>员工社会保险和福利；</w:t>
      </w:r>
      <w:r>
        <w:rPr>
          <w:rFonts w:ascii="宋体" w:hAnsi="宋体" w:cs="宋体" w:hint="eastAsia"/>
          <w:color w:val="000000"/>
          <w:kern w:val="0"/>
          <w:sz w:val="28"/>
          <w:szCs w:val="28"/>
        </w:rPr>
        <w:t>③</w:t>
      </w:r>
      <w:r>
        <w:rPr>
          <w:rFonts w:ascii="宋体" w:hAnsi="宋体" w:cs="宋体"/>
          <w:color w:val="000000"/>
          <w:kern w:val="0"/>
          <w:sz w:val="28"/>
          <w:szCs w:val="28"/>
        </w:rPr>
        <w:t>员工服装费、劳动保护费用；</w:t>
      </w:r>
      <w:r>
        <w:rPr>
          <w:rFonts w:ascii="宋体" w:hAnsi="宋体" w:cs="宋体" w:hint="eastAsia"/>
          <w:color w:val="000000"/>
          <w:kern w:val="0"/>
          <w:sz w:val="28"/>
          <w:szCs w:val="28"/>
        </w:rPr>
        <w:t>④</w:t>
      </w:r>
      <w:r>
        <w:rPr>
          <w:rFonts w:ascii="宋体" w:hAnsi="宋体" w:cs="宋体"/>
          <w:color w:val="000000"/>
          <w:kern w:val="0"/>
          <w:sz w:val="28"/>
          <w:szCs w:val="28"/>
        </w:rPr>
        <w:t>行政办公费、通讯费；</w:t>
      </w:r>
      <w:r>
        <w:rPr>
          <w:rFonts w:ascii="宋体" w:hAnsi="宋体" w:cs="宋体" w:hint="eastAsia"/>
          <w:color w:val="000000"/>
          <w:kern w:val="0"/>
          <w:sz w:val="28"/>
          <w:szCs w:val="28"/>
        </w:rPr>
        <w:t>⑤</w:t>
      </w:r>
      <w:r>
        <w:rPr>
          <w:rFonts w:ascii="宋体" w:hAnsi="宋体" w:cs="宋体"/>
          <w:color w:val="000000"/>
          <w:kern w:val="0"/>
          <w:sz w:val="28"/>
          <w:szCs w:val="28"/>
        </w:rPr>
        <w:t>卫生保洁费</w:t>
      </w:r>
      <w:r>
        <w:rPr>
          <w:rFonts w:ascii="宋体" w:hAnsi="宋体" w:cs="宋体"/>
          <w:color w:val="000000"/>
          <w:kern w:val="0"/>
          <w:sz w:val="28"/>
          <w:szCs w:val="28"/>
        </w:rPr>
        <w:t>(</w:t>
      </w:r>
      <w:r>
        <w:rPr>
          <w:rFonts w:ascii="宋体" w:hAnsi="宋体" w:cs="宋体"/>
          <w:color w:val="000000"/>
          <w:kern w:val="0"/>
          <w:sz w:val="28"/>
          <w:szCs w:val="28"/>
        </w:rPr>
        <w:t>保洁员用具用品费用、楼宇保洁用品配备</w:t>
      </w:r>
      <w:r>
        <w:rPr>
          <w:rFonts w:ascii="宋体" w:hAnsi="宋体" w:cs="宋体"/>
          <w:color w:val="000000"/>
          <w:kern w:val="0"/>
          <w:sz w:val="28"/>
          <w:szCs w:val="28"/>
        </w:rPr>
        <w:t>)</w:t>
      </w:r>
      <w:r>
        <w:rPr>
          <w:rFonts w:ascii="宋体" w:hAnsi="宋体" w:cs="宋体"/>
          <w:color w:val="000000"/>
          <w:kern w:val="0"/>
          <w:sz w:val="28"/>
          <w:szCs w:val="28"/>
        </w:rPr>
        <w:t>；</w:t>
      </w:r>
      <w:r>
        <w:rPr>
          <w:rFonts w:ascii="宋体" w:hAnsi="宋体" w:cs="宋体" w:hint="eastAsia"/>
          <w:color w:val="000000"/>
          <w:kern w:val="0"/>
          <w:sz w:val="28"/>
          <w:szCs w:val="28"/>
        </w:rPr>
        <w:t>⑥</w:t>
      </w:r>
      <w:r>
        <w:rPr>
          <w:rFonts w:ascii="宋体" w:hAnsi="宋体" w:cs="宋体"/>
          <w:color w:val="000000"/>
          <w:kern w:val="0"/>
          <w:sz w:val="28"/>
          <w:szCs w:val="28"/>
        </w:rPr>
        <w:t>设备折旧费</w:t>
      </w:r>
      <w:r>
        <w:rPr>
          <w:rFonts w:ascii="宋体" w:hAnsi="宋体" w:cs="宋体"/>
          <w:color w:val="000000"/>
          <w:kern w:val="0"/>
          <w:sz w:val="28"/>
          <w:szCs w:val="28"/>
        </w:rPr>
        <w:t>(</w:t>
      </w:r>
      <w:r>
        <w:rPr>
          <w:rFonts w:ascii="宋体" w:hAnsi="宋体" w:cs="宋体"/>
          <w:color w:val="000000"/>
          <w:kern w:val="0"/>
          <w:sz w:val="28"/>
          <w:szCs w:val="28"/>
        </w:rPr>
        <w:t>开办配备的物资</w:t>
      </w:r>
      <w:r>
        <w:rPr>
          <w:rFonts w:ascii="宋体" w:hAnsi="宋体" w:cs="宋体"/>
          <w:color w:val="000000"/>
          <w:kern w:val="0"/>
          <w:sz w:val="28"/>
          <w:szCs w:val="28"/>
        </w:rPr>
        <w:t>)</w:t>
      </w:r>
      <w:r>
        <w:rPr>
          <w:rFonts w:ascii="宋体" w:hAnsi="宋体" w:cs="宋体"/>
          <w:color w:val="000000"/>
          <w:kern w:val="0"/>
          <w:sz w:val="28"/>
          <w:szCs w:val="28"/>
        </w:rPr>
        <w:t>；</w:t>
      </w:r>
      <w:r>
        <w:rPr>
          <w:rFonts w:ascii="宋体" w:hAnsi="宋体" w:cs="宋体" w:hint="eastAsia"/>
          <w:color w:val="000000"/>
          <w:kern w:val="0"/>
          <w:sz w:val="28"/>
          <w:szCs w:val="28"/>
        </w:rPr>
        <w:t>⑦</w:t>
      </w:r>
      <w:r>
        <w:rPr>
          <w:rFonts w:ascii="宋体" w:hAnsi="宋体" w:cs="宋体"/>
          <w:color w:val="000000"/>
          <w:kern w:val="0"/>
          <w:sz w:val="28"/>
          <w:szCs w:val="28"/>
        </w:rPr>
        <w:t>管理费；</w:t>
      </w:r>
      <w:r>
        <w:rPr>
          <w:rFonts w:ascii="宋体" w:hAnsi="宋体" w:cs="宋体" w:hint="eastAsia"/>
          <w:color w:val="000000"/>
          <w:kern w:val="0"/>
          <w:sz w:val="28"/>
          <w:szCs w:val="28"/>
        </w:rPr>
        <w:t>⑧</w:t>
      </w:r>
      <w:r>
        <w:rPr>
          <w:rFonts w:ascii="宋体" w:hAnsi="宋体" w:cs="宋体"/>
          <w:color w:val="000000"/>
          <w:kern w:val="0"/>
          <w:sz w:val="28"/>
          <w:szCs w:val="28"/>
        </w:rPr>
        <w:t>税金；</w:t>
      </w:r>
      <w:r>
        <w:rPr>
          <w:rFonts w:ascii="宋体" w:hAnsi="宋体" w:cs="宋体" w:hint="eastAsia"/>
          <w:color w:val="000000"/>
          <w:kern w:val="0"/>
          <w:sz w:val="28"/>
          <w:szCs w:val="28"/>
        </w:rPr>
        <w:t>⑨</w:t>
      </w:r>
      <w:r>
        <w:rPr>
          <w:rFonts w:ascii="宋体" w:hAnsi="宋体" w:cs="宋体"/>
          <w:color w:val="000000"/>
          <w:kern w:val="0"/>
          <w:sz w:val="28"/>
          <w:szCs w:val="28"/>
        </w:rPr>
        <w:t>利润。</w:t>
      </w:r>
      <w:r>
        <w:rPr>
          <w:rFonts w:ascii="宋体" w:hAnsi="宋体" w:cs="宋体" w:hint="eastAsia"/>
          <w:color w:val="000000"/>
          <w:kern w:val="0"/>
          <w:sz w:val="28"/>
          <w:szCs w:val="28"/>
        </w:rPr>
        <w:t>详细提供投标报价表（格式见附件</w:t>
      </w:r>
      <w:r>
        <w:rPr>
          <w:rFonts w:ascii="宋体" w:hAnsi="宋体" w:cs="宋体" w:hint="eastAsia"/>
          <w:color w:val="000000"/>
          <w:kern w:val="0"/>
          <w:sz w:val="28"/>
          <w:szCs w:val="28"/>
        </w:rPr>
        <w:t>2</w:t>
      </w:r>
      <w:r>
        <w:rPr>
          <w:rFonts w:ascii="宋体" w:hAnsi="宋体" w:cs="宋体" w:hint="eastAsia"/>
          <w:color w:val="000000"/>
          <w:kern w:val="0"/>
          <w:sz w:val="28"/>
          <w:szCs w:val="28"/>
        </w:rPr>
        <w:t>）。</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8</w:t>
      </w:r>
      <w:r>
        <w:rPr>
          <w:rFonts w:ascii="宋体" w:hAnsi="宋体" w:cs="宋体" w:hint="eastAsia"/>
          <w:color w:val="000000"/>
          <w:kern w:val="0"/>
          <w:sz w:val="28"/>
          <w:szCs w:val="28"/>
        </w:rPr>
        <w:t>．投标人认为需要提供的其他材料；</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9</w:t>
      </w:r>
      <w:r>
        <w:rPr>
          <w:rFonts w:ascii="宋体" w:hAnsi="宋体" w:cs="宋体" w:hint="eastAsia"/>
          <w:color w:val="000000"/>
          <w:kern w:val="0"/>
          <w:sz w:val="28"/>
          <w:szCs w:val="28"/>
        </w:rPr>
        <w:t>．所有投标文书应由投标人的法定代表人或经正式授权并对投标人有约束力的代表在投标文件上签字，并装入密封的信封或牛皮纸袋【禁止使用塑料盒等不便密封的盒子】，在封口加盖投标人的公章。无密封的投标将被拒绝。投标文件的正本和副本应分别封装，并在每</w:t>
      </w:r>
      <w:r>
        <w:rPr>
          <w:rFonts w:ascii="宋体" w:hAnsi="宋体" w:cs="宋体" w:hint="eastAsia"/>
          <w:color w:val="000000"/>
          <w:kern w:val="0"/>
          <w:sz w:val="28"/>
          <w:szCs w:val="28"/>
        </w:rPr>
        <w:lastRenderedPageBreak/>
        <w:t>一信封或包装的封面上写明：</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1</w:t>
      </w:r>
      <w:r>
        <w:rPr>
          <w:rFonts w:ascii="宋体" w:hAnsi="宋体" w:cs="宋体" w:hint="eastAsia"/>
          <w:color w:val="000000"/>
          <w:kern w:val="0"/>
          <w:sz w:val="28"/>
          <w:szCs w:val="28"/>
        </w:rPr>
        <w:t>）正本或副本；（</w:t>
      </w:r>
      <w:r>
        <w:rPr>
          <w:rFonts w:ascii="宋体" w:hAnsi="宋体" w:cs="宋体"/>
          <w:color w:val="000000"/>
          <w:kern w:val="0"/>
          <w:sz w:val="28"/>
          <w:szCs w:val="28"/>
        </w:rPr>
        <w:t>2</w:t>
      </w:r>
      <w:r>
        <w:rPr>
          <w:rFonts w:ascii="宋体" w:hAnsi="宋体" w:cs="宋体" w:hint="eastAsia"/>
          <w:color w:val="000000"/>
          <w:kern w:val="0"/>
          <w:sz w:val="28"/>
          <w:szCs w:val="28"/>
        </w:rPr>
        <w:t>）招标单位名称及地址；（</w:t>
      </w:r>
      <w:r>
        <w:rPr>
          <w:rFonts w:ascii="宋体" w:hAnsi="宋体" w:cs="宋体"/>
          <w:color w:val="000000"/>
          <w:kern w:val="0"/>
          <w:sz w:val="28"/>
          <w:szCs w:val="28"/>
        </w:rPr>
        <w:t>3</w:t>
      </w:r>
      <w:r>
        <w:rPr>
          <w:rFonts w:ascii="宋体" w:hAnsi="宋体" w:cs="宋体" w:hint="eastAsia"/>
          <w:color w:val="000000"/>
          <w:kern w:val="0"/>
          <w:sz w:val="28"/>
          <w:szCs w:val="28"/>
        </w:rPr>
        <w:t>）投标地点和时间；（</w:t>
      </w:r>
      <w:r>
        <w:rPr>
          <w:rFonts w:ascii="宋体" w:hAnsi="宋体" w:cs="宋体"/>
          <w:color w:val="000000"/>
          <w:kern w:val="0"/>
          <w:sz w:val="28"/>
          <w:szCs w:val="28"/>
        </w:rPr>
        <w:t>4</w:t>
      </w:r>
      <w:r>
        <w:rPr>
          <w:rFonts w:ascii="宋体" w:hAnsi="宋体" w:cs="宋体" w:hint="eastAsia"/>
          <w:color w:val="000000"/>
          <w:kern w:val="0"/>
          <w:sz w:val="28"/>
          <w:szCs w:val="28"/>
        </w:rPr>
        <w:t>）招标编号；（</w:t>
      </w:r>
      <w:r>
        <w:rPr>
          <w:rFonts w:ascii="宋体" w:hAnsi="宋体" w:cs="宋体"/>
          <w:color w:val="000000"/>
          <w:kern w:val="0"/>
          <w:sz w:val="28"/>
          <w:szCs w:val="28"/>
        </w:rPr>
        <w:t>5</w:t>
      </w:r>
      <w:r>
        <w:rPr>
          <w:rFonts w:ascii="宋体" w:hAnsi="宋体" w:cs="宋体" w:hint="eastAsia"/>
          <w:color w:val="000000"/>
          <w:kern w:val="0"/>
          <w:sz w:val="28"/>
          <w:szCs w:val="28"/>
        </w:rPr>
        <w:t>）项目名称；（</w:t>
      </w:r>
      <w:r>
        <w:rPr>
          <w:rFonts w:ascii="宋体" w:hAnsi="宋体" w:cs="宋体"/>
          <w:color w:val="000000"/>
          <w:kern w:val="0"/>
          <w:sz w:val="28"/>
          <w:szCs w:val="28"/>
        </w:rPr>
        <w:t>6</w:t>
      </w:r>
      <w:r>
        <w:rPr>
          <w:rFonts w:ascii="宋体" w:hAnsi="宋体" w:cs="宋体" w:hint="eastAsia"/>
          <w:color w:val="000000"/>
          <w:kern w:val="0"/>
          <w:sz w:val="28"/>
          <w:szCs w:val="28"/>
        </w:rPr>
        <w:t>）投标人名称及地址。</w:t>
      </w:r>
    </w:p>
    <w:p w:rsidR="00717C43" w:rsidRDefault="00717C43">
      <w:pPr>
        <w:widowControl/>
        <w:shd w:val="clear" w:color="auto" w:fill="FFFFFF"/>
        <w:spacing w:line="450" w:lineRule="atLeast"/>
        <w:ind w:firstLine="480"/>
        <w:jc w:val="right"/>
        <w:rPr>
          <w:rFonts w:ascii="宋体" w:hAnsi="宋体" w:cs="宋体"/>
          <w:b/>
          <w:color w:val="000000"/>
          <w:kern w:val="0"/>
          <w:sz w:val="28"/>
          <w:szCs w:val="28"/>
        </w:rPr>
      </w:pPr>
    </w:p>
    <w:p w:rsidR="00717C43" w:rsidRDefault="00717C43">
      <w:pPr>
        <w:widowControl/>
        <w:shd w:val="clear" w:color="auto" w:fill="FFFFFF"/>
        <w:spacing w:line="450" w:lineRule="atLeast"/>
        <w:ind w:firstLine="480"/>
        <w:jc w:val="right"/>
        <w:rPr>
          <w:rFonts w:ascii="宋体" w:hAnsi="宋体" w:cs="宋体"/>
          <w:b/>
          <w:color w:val="000000"/>
          <w:kern w:val="0"/>
          <w:sz w:val="28"/>
          <w:szCs w:val="28"/>
        </w:rPr>
      </w:pPr>
    </w:p>
    <w:p w:rsidR="00717C43" w:rsidRDefault="00A06822">
      <w:pPr>
        <w:spacing w:line="500" w:lineRule="exact"/>
        <w:ind w:firstLineChars="1900" w:firstLine="5320"/>
        <w:rPr>
          <w:rFonts w:ascii="宋体" w:hAnsi="宋体" w:cs="宋体"/>
          <w:color w:val="000000"/>
          <w:kern w:val="0"/>
          <w:sz w:val="28"/>
          <w:szCs w:val="28"/>
        </w:rPr>
      </w:pPr>
      <w:r>
        <w:rPr>
          <w:rFonts w:ascii="宋体" w:hAnsi="宋体" w:cs="宋体" w:hint="eastAsia"/>
          <w:color w:val="000000"/>
          <w:kern w:val="0"/>
          <w:sz w:val="28"/>
          <w:szCs w:val="28"/>
        </w:rPr>
        <w:t>资产与实验室管理处</w:t>
      </w:r>
    </w:p>
    <w:p w:rsidR="00717C43" w:rsidRDefault="00A06822">
      <w:pPr>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 xml:space="preserve">                                    2019</w:t>
      </w:r>
      <w:r>
        <w:rPr>
          <w:rFonts w:ascii="宋体" w:hAnsi="宋体" w:cs="宋体" w:hint="eastAsia"/>
          <w:color w:val="000000"/>
          <w:kern w:val="0"/>
          <w:sz w:val="28"/>
          <w:szCs w:val="28"/>
        </w:rPr>
        <w:t>年</w:t>
      </w:r>
      <w:r>
        <w:rPr>
          <w:rFonts w:ascii="宋体" w:hAnsi="宋体" w:cs="宋体" w:hint="eastAsia"/>
          <w:color w:val="000000"/>
          <w:kern w:val="0"/>
          <w:sz w:val="28"/>
          <w:szCs w:val="28"/>
        </w:rPr>
        <w:t>10</w:t>
      </w:r>
      <w:r>
        <w:rPr>
          <w:rFonts w:ascii="宋体" w:hAnsi="宋体" w:cs="宋体" w:hint="eastAsia"/>
          <w:color w:val="000000"/>
          <w:kern w:val="0"/>
          <w:sz w:val="28"/>
          <w:szCs w:val="28"/>
        </w:rPr>
        <w:t>月</w:t>
      </w:r>
      <w:r w:rsidR="00A476AB">
        <w:rPr>
          <w:rFonts w:ascii="宋体" w:hAnsi="宋体" w:cs="宋体" w:hint="eastAsia"/>
          <w:color w:val="000000"/>
          <w:kern w:val="0"/>
          <w:sz w:val="28"/>
          <w:szCs w:val="28"/>
        </w:rPr>
        <w:t>23</w:t>
      </w:r>
      <w:r>
        <w:rPr>
          <w:rFonts w:ascii="宋体" w:hAnsi="宋体" w:cs="宋体" w:hint="eastAsia"/>
          <w:color w:val="000000"/>
          <w:kern w:val="0"/>
          <w:sz w:val="28"/>
          <w:szCs w:val="28"/>
        </w:rPr>
        <w:t>日</w:t>
      </w:r>
    </w:p>
    <w:p w:rsidR="00717C43" w:rsidRDefault="00A06822">
      <w:pPr>
        <w:widowControl/>
        <w:shd w:val="clear" w:color="auto" w:fill="FFFFFF"/>
        <w:spacing w:line="450" w:lineRule="atLeast"/>
        <w:ind w:firstLine="480"/>
        <w:rPr>
          <w:rFonts w:ascii="宋体" w:hAnsi="宋体" w:cs="宋体"/>
          <w:bCs/>
          <w:color w:val="000000"/>
          <w:kern w:val="0"/>
          <w:sz w:val="28"/>
          <w:szCs w:val="28"/>
        </w:rPr>
      </w:pPr>
      <w:r>
        <w:rPr>
          <w:rFonts w:ascii="宋体" w:hAnsi="宋体" w:cs="宋体" w:hint="eastAsia"/>
          <w:bCs/>
          <w:color w:val="000000"/>
          <w:kern w:val="0"/>
          <w:sz w:val="28"/>
          <w:szCs w:val="28"/>
        </w:rPr>
        <w:t>附件</w:t>
      </w:r>
      <w:r>
        <w:rPr>
          <w:rFonts w:ascii="宋体" w:hAnsi="宋体" w:cs="宋体" w:hint="eastAsia"/>
          <w:bCs/>
          <w:color w:val="000000"/>
          <w:kern w:val="0"/>
          <w:sz w:val="28"/>
          <w:szCs w:val="28"/>
        </w:rPr>
        <w:t xml:space="preserve">1 </w:t>
      </w:r>
      <w:r>
        <w:rPr>
          <w:rFonts w:ascii="宋体" w:hAnsi="宋体" w:cs="宋体" w:hint="eastAsia"/>
          <w:bCs/>
          <w:color w:val="000000"/>
          <w:kern w:val="0"/>
          <w:sz w:val="28"/>
          <w:szCs w:val="28"/>
        </w:rPr>
        <w:t>投标声明书</w:t>
      </w:r>
    </w:p>
    <w:p w:rsidR="00717C43" w:rsidRDefault="00A06822">
      <w:pPr>
        <w:widowControl/>
        <w:shd w:val="clear" w:color="auto" w:fill="FFFFFF"/>
        <w:spacing w:line="450" w:lineRule="atLeast"/>
        <w:ind w:firstLine="480"/>
        <w:rPr>
          <w:rFonts w:ascii="宋体" w:hAnsi="宋体" w:cs="宋体"/>
          <w:bCs/>
          <w:color w:val="000000"/>
          <w:kern w:val="0"/>
          <w:sz w:val="28"/>
          <w:szCs w:val="28"/>
        </w:rPr>
      </w:pPr>
      <w:r>
        <w:rPr>
          <w:rFonts w:ascii="宋体" w:hAnsi="宋体" w:cs="宋体" w:hint="eastAsia"/>
          <w:bCs/>
          <w:color w:val="000000"/>
          <w:kern w:val="0"/>
          <w:sz w:val="28"/>
          <w:szCs w:val="28"/>
        </w:rPr>
        <w:t>附件</w:t>
      </w:r>
      <w:r>
        <w:rPr>
          <w:rFonts w:ascii="宋体" w:hAnsi="宋体" w:cs="宋体" w:hint="eastAsia"/>
          <w:bCs/>
          <w:color w:val="000000"/>
          <w:kern w:val="0"/>
          <w:sz w:val="28"/>
          <w:szCs w:val="28"/>
        </w:rPr>
        <w:t xml:space="preserve">2 </w:t>
      </w:r>
      <w:r>
        <w:rPr>
          <w:rFonts w:ascii="宋体" w:hAnsi="宋体" w:cs="宋体" w:hint="eastAsia"/>
          <w:bCs/>
          <w:color w:val="000000"/>
          <w:kern w:val="0"/>
          <w:sz w:val="28"/>
          <w:szCs w:val="28"/>
        </w:rPr>
        <w:t>报价表</w:t>
      </w:r>
    </w:p>
    <w:p w:rsidR="00717C43" w:rsidRDefault="00717C43">
      <w:pPr>
        <w:widowControl/>
        <w:shd w:val="clear" w:color="auto" w:fill="FFFFFF"/>
        <w:spacing w:line="450" w:lineRule="atLeast"/>
        <w:ind w:firstLine="480"/>
        <w:rPr>
          <w:rFonts w:ascii="宋体" w:hAnsi="宋体" w:cs="宋体"/>
          <w:b/>
          <w:bCs/>
          <w:color w:val="000000"/>
          <w:kern w:val="0"/>
          <w:sz w:val="28"/>
          <w:szCs w:val="28"/>
        </w:rPr>
      </w:pPr>
    </w:p>
    <w:p w:rsidR="00717C43" w:rsidRDefault="00717C43">
      <w:pPr>
        <w:widowControl/>
        <w:shd w:val="clear" w:color="auto" w:fill="FFFFFF"/>
        <w:spacing w:line="450" w:lineRule="atLeast"/>
        <w:ind w:firstLine="480"/>
        <w:rPr>
          <w:rFonts w:ascii="宋体" w:hAnsi="宋体" w:cs="宋体"/>
          <w:b/>
          <w:bCs/>
          <w:color w:val="000000"/>
          <w:kern w:val="0"/>
          <w:sz w:val="28"/>
          <w:szCs w:val="28"/>
        </w:rPr>
      </w:pPr>
    </w:p>
    <w:p w:rsidR="00717C43" w:rsidRDefault="00A06822">
      <w:pPr>
        <w:jc w:val="left"/>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附件</w:t>
      </w:r>
      <w:r>
        <w:rPr>
          <w:rFonts w:ascii="宋体" w:hAnsi="宋体"/>
          <w:b/>
          <w:sz w:val="28"/>
          <w:szCs w:val="28"/>
        </w:rPr>
        <w:t>1</w:t>
      </w:r>
      <w:r>
        <w:rPr>
          <w:rFonts w:ascii="宋体" w:hAnsi="宋体" w:hint="eastAsia"/>
          <w:b/>
          <w:sz w:val="28"/>
          <w:szCs w:val="28"/>
        </w:rPr>
        <w:t>：</w:t>
      </w:r>
    </w:p>
    <w:p w:rsidR="00717C43" w:rsidRDefault="00A06822">
      <w:pPr>
        <w:jc w:val="center"/>
        <w:rPr>
          <w:rFonts w:eastAsia="黑体"/>
          <w:bCs/>
          <w:sz w:val="44"/>
        </w:rPr>
      </w:pPr>
      <w:r>
        <w:rPr>
          <w:rFonts w:eastAsia="黑体" w:hint="eastAsia"/>
          <w:bCs/>
          <w:sz w:val="44"/>
        </w:rPr>
        <w:t>投标声明书</w:t>
      </w:r>
    </w:p>
    <w:p w:rsidR="00717C43" w:rsidRDefault="00A06822" w:rsidP="00FC35FA">
      <w:pPr>
        <w:spacing w:beforeLines="20" w:afterLines="50" w:line="360" w:lineRule="exact"/>
        <w:rPr>
          <w:rFonts w:ascii="宋体"/>
          <w:sz w:val="24"/>
        </w:rPr>
      </w:pPr>
      <w:r>
        <w:rPr>
          <w:rFonts w:ascii="宋体" w:hAnsi="宋体" w:hint="eastAsia"/>
          <w:sz w:val="24"/>
        </w:rPr>
        <w:t>致：南京理工大学泰州科技学院资产与实验室管理处：</w:t>
      </w:r>
    </w:p>
    <w:p w:rsidR="00717C43" w:rsidRDefault="00A06822">
      <w:pPr>
        <w:pStyle w:val="ab"/>
        <w:spacing w:before="0" w:after="0" w:line="360" w:lineRule="exact"/>
        <w:ind w:firstLineChars="200"/>
        <w:jc w:val="both"/>
        <w:rPr>
          <w:rFonts w:ascii="宋体"/>
        </w:rPr>
      </w:pPr>
      <w:r>
        <w:rPr>
          <w:rFonts w:ascii="宋体" w:hAnsi="宋体" w:hint="eastAsia"/>
        </w:rPr>
        <w:t>我方已完全了解贵方项目（编号：）招标文件中所有条款及要求，经研究决定参加投标。现</w:t>
      </w:r>
      <w:r>
        <w:rPr>
          <w:rFonts w:ascii="宋体" w:hAnsi="宋体" w:hint="eastAsia"/>
          <w:kern w:val="2"/>
        </w:rPr>
        <w:t>正式授权下述签字人</w:t>
      </w:r>
      <w:r>
        <w:rPr>
          <w:rFonts w:ascii="宋体" w:hAnsi="宋体" w:hint="eastAsia"/>
          <w:kern w:val="2"/>
        </w:rPr>
        <w:t>(</w:t>
      </w:r>
      <w:r>
        <w:rPr>
          <w:rFonts w:ascii="宋体" w:hAnsi="宋体" w:hint="eastAsia"/>
          <w:kern w:val="2"/>
        </w:rPr>
        <w:t>姓名和职务</w:t>
      </w:r>
      <w:r>
        <w:rPr>
          <w:rFonts w:ascii="宋体" w:hAnsi="宋体" w:hint="eastAsia"/>
          <w:kern w:val="2"/>
        </w:rPr>
        <w:t>)</w:t>
      </w:r>
      <w:r>
        <w:rPr>
          <w:rFonts w:ascii="宋体" w:hAnsi="宋体" w:hint="eastAsia"/>
          <w:kern w:val="2"/>
        </w:rPr>
        <w:t>代表我方（投标单位的名称），全权处理本次项目投标的有关事宜。为便于贵方公正、择优地确定中标（成交人）及其投标产品和服务，我方就本次投标有关事项郑重声明如下：</w:t>
      </w:r>
      <w:r>
        <w:rPr>
          <w:rFonts w:ascii="宋体" w:hAnsi="宋体" w:hint="eastAsia"/>
          <w:kern w:val="2"/>
        </w:rPr>
        <w:t xml:space="preserve"> </w:t>
      </w:r>
    </w:p>
    <w:p w:rsidR="00717C43" w:rsidRDefault="00A06822">
      <w:pPr>
        <w:spacing w:line="360" w:lineRule="exact"/>
        <w:ind w:firstLineChars="200" w:firstLine="480"/>
        <w:rPr>
          <w:rFonts w:ascii="宋体"/>
          <w:sz w:val="24"/>
        </w:rPr>
      </w:pPr>
      <w:r>
        <w:rPr>
          <w:rFonts w:ascii="宋体" w:hAnsi="宋体" w:hint="eastAsia"/>
          <w:sz w:val="24"/>
        </w:rPr>
        <w:t>1.</w:t>
      </w:r>
      <w:r>
        <w:rPr>
          <w:rFonts w:ascii="宋体" w:hAnsi="宋体" w:hint="eastAsia"/>
          <w:sz w:val="24"/>
        </w:rPr>
        <w:t>愿意接受招标文件中所有条款及要求，并按其要求提供招标服务，投标总价格为（币种）（大写）元。有关服务的详细报价见投标文件。</w:t>
      </w:r>
    </w:p>
    <w:p w:rsidR="00717C43" w:rsidRDefault="00A06822">
      <w:pPr>
        <w:spacing w:line="360" w:lineRule="exact"/>
        <w:ind w:firstLineChars="200" w:firstLine="480"/>
        <w:rPr>
          <w:rFonts w:ascii="宋体"/>
          <w:sz w:val="24"/>
        </w:rPr>
      </w:pPr>
      <w:r>
        <w:rPr>
          <w:rFonts w:ascii="宋体" w:hAnsi="宋体" w:hint="eastAsia"/>
          <w:sz w:val="24"/>
        </w:rPr>
        <w:t>2.</w:t>
      </w:r>
      <w:r>
        <w:rPr>
          <w:rFonts w:ascii="宋体" w:hAnsi="宋体" w:hint="eastAsia"/>
          <w:sz w:val="24"/>
        </w:rPr>
        <w:t>同意按照招标文件的要求提供所有资料、数据或信息，并保证都是准确的、真实的。</w:t>
      </w:r>
    </w:p>
    <w:p w:rsidR="00717C43" w:rsidRDefault="00A06822">
      <w:pPr>
        <w:spacing w:line="360" w:lineRule="exact"/>
        <w:ind w:firstLineChars="200" w:firstLine="480"/>
        <w:rPr>
          <w:rFonts w:ascii="宋体"/>
          <w:sz w:val="24"/>
        </w:rPr>
      </w:pPr>
      <w:r>
        <w:rPr>
          <w:rFonts w:ascii="宋体" w:hAnsi="宋体" w:hint="eastAsia"/>
          <w:sz w:val="24"/>
        </w:rPr>
        <w:t>3.</w:t>
      </w:r>
      <w:r>
        <w:rPr>
          <w:rFonts w:ascii="宋体" w:hAnsi="宋体" w:hint="eastAsia"/>
          <w:sz w:val="24"/>
        </w:rPr>
        <w:t>同意贵方有权决定中标人，并理解最低报价是中标的重要条件，但不是唯一的选择标准。</w:t>
      </w:r>
    </w:p>
    <w:p w:rsidR="00717C43" w:rsidRDefault="00A06822">
      <w:pPr>
        <w:spacing w:line="360" w:lineRule="exact"/>
        <w:ind w:firstLineChars="200" w:firstLine="480"/>
        <w:rPr>
          <w:rFonts w:ascii="宋体"/>
          <w:sz w:val="24"/>
        </w:rPr>
      </w:pPr>
      <w:r>
        <w:rPr>
          <w:rFonts w:ascii="宋体" w:hAnsi="宋体" w:hint="eastAsia"/>
          <w:sz w:val="24"/>
        </w:rPr>
        <w:t>4.</w:t>
      </w:r>
      <w:r>
        <w:rPr>
          <w:rFonts w:ascii="宋体" w:hAnsi="宋体" w:hint="eastAsia"/>
          <w:sz w:val="24"/>
        </w:rPr>
        <w:t>我方诚意提请贵方关注：有关服务以及性能等方面的重大决策和事项有：</w:t>
      </w:r>
    </w:p>
    <w:p w:rsidR="00717C43" w:rsidRDefault="00717C43">
      <w:pPr>
        <w:spacing w:line="360" w:lineRule="exact"/>
        <w:ind w:firstLineChars="200" w:firstLine="480"/>
        <w:rPr>
          <w:rFonts w:ascii="宋体"/>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717C43">
        <w:tc>
          <w:tcPr>
            <w:tcW w:w="8522" w:type="dxa"/>
            <w:tcBorders>
              <w:top w:val="single" w:sz="4" w:space="0" w:color="auto"/>
              <w:left w:val="nil"/>
              <w:bottom w:val="single" w:sz="4" w:space="0" w:color="auto"/>
              <w:right w:val="nil"/>
            </w:tcBorders>
          </w:tcPr>
          <w:p w:rsidR="00717C43" w:rsidRDefault="00717C43">
            <w:pPr>
              <w:spacing w:line="360" w:lineRule="exact"/>
              <w:rPr>
                <w:rFonts w:ascii="宋体"/>
                <w:sz w:val="24"/>
              </w:rPr>
            </w:pPr>
          </w:p>
        </w:tc>
      </w:tr>
    </w:tbl>
    <w:p w:rsidR="00717C43" w:rsidRDefault="00A06822">
      <w:pPr>
        <w:pStyle w:val="a3"/>
        <w:snapToGrid w:val="0"/>
        <w:spacing w:line="400" w:lineRule="exact"/>
        <w:ind w:leftChars="0" w:left="0" w:firstLineChars="200" w:firstLine="480"/>
        <w:rPr>
          <w:rFonts w:hAnsi="宋体"/>
        </w:rPr>
      </w:pPr>
      <w:r>
        <w:rPr>
          <w:rFonts w:ascii="宋体" w:hAnsi="宋体" w:hint="eastAsia"/>
          <w:sz w:val="24"/>
        </w:rPr>
        <w:t>5.</w:t>
      </w:r>
      <w:r>
        <w:rPr>
          <w:rFonts w:hAnsi="宋体"/>
          <w:sz w:val="24"/>
        </w:rPr>
        <w:t>我方及由本人担任法定代表人最近三年内被通报或者被处罚的违法行为有</w:t>
      </w:r>
      <w:r>
        <w:rPr>
          <w:rFonts w:hAnsi="宋体"/>
        </w:rPr>
        <w:t>：</w:t>
      </w:r>
    </w:p>
    <w:p w:rsidR="00717C43" w:rsidRDefault="00717C43">
      <w:pPr>
        <w:pStyle w:val="a3"/>
        <w:snapToGrid w:val="0"/>
        <w:spacing w:line="400" w:lineRule="exact"/>
        <w:rPr>
          <w:rFonts w:hAnsi="宋体"/>
          <w:kern w:val="0"/>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717C43">
        <w:tc>
          <w:tcPr>
            <w:tcW w:w="8522" w:type="dxa"/>
            <w:tcBorders>
              <w:top w:val="single" w:sz="4" w:space="0" w:color="auto"/>
              <w:left w:val="nil"/>
              <w:bottom w:val="single" w:sz="4" w:space="0" w:color="auto"/>
              <w:right w:val="nil"/>
            </w:tcBorders>
          </w:tcPr>
          <w:p w:rsidR="00717C43" w:rsidRDefault="00717C43">
            <w:pPr>
              <w:spacing w:line="360" w:lineRule="exact"/>
              <w:rPr>
                <w:rFonts w:ascii="宋体"/>
                <w:sz w:val="24"/>
              </w:rPr>
            </w:pPr>
          </w:p>
        </w:tc>
      </w:tr>
    </w:tbl>
    <w:p w:rsidR="00717C43" w:rsidRDefault="00A06822">
      <w:pPr>
        <w:snapToGrid w:val="0"/>
        <w:spacing w:line="400" w:lineRule="exact"/>
        <w:ind w:firstLineChars="200" w:firstLine="480"/>
        <w:rPr>
          <w:rFonts w:ascii="宋体"/>
          <w:sz w:val="24"/>
          <w:szCs w:val="20"/>
        </w:rPr>
      </w:pPr>
      <w:r>
        <w:rPr>
          <w:rFonts w:ascii="宋体" w:hAnsi="宋体" w:hint="eastAsia"/>
          <w:sz w:val="24"/>
        </w:rPr>
        <w:t>6.</w:t>
      </w:r>
      <w:r>
        <w:rPr>
          <w:rFonts w:ascii="宋体" w:hAnsi="宋体" w:hint="eastAsia"/>
          <w:sz w:val="24"/>
        </w:rPr>
        <w:t>同意招标文件中规定的收费标准并保证及时交纳相关费用。</w:t>
      </w:r>
    </w:p>
    <w:p w:rsidR="00717C43" w:rsidRDefault="00A06822">
      <w:pPr>
        <w:spacing w:line="360" w:lineRule="exact"/>
        <w:ind w:firstLineChars="200" w:firstLine="480"/>
        <w:rPr>
          <w:rFonts w:ascii="宋体"/>
          <w:sz w:val="24"/>
        </w:rPr>
      </w:pPr>
      <w:r>
        <w:rPr>
          <w:rFonts w:ascii="宋体" w:hAnsi="宋体" w:hint="eastAsia"/>
          <w:sz w:val="24"/>
        </w:rPr>
        <w:t>7</w:t>
      </w:r>
      <w:r>
        <w:rPr>
          <w:rFonts w:ascii="宋体" w:hint="eastAsia"/>
          <w:sz w:val="24"/>
        </w:rPr>
        <w:t>.</w:t>
      </w:r>
      <w:r>
        <w:rPr>
          <w:rFonts w:ascii="宋体" w:hAnsi="宋体" w:hint="eastAsia"/>
          <w:sz w:val="24"/>
        </w:rPr>
        <w:t>本投标文件的有效期为规定开标之日后</w:t>
      </w:r>
      <w:r>
        <w:rPr>
          <w:rFonts w:ascii="宋体" w:hAnsi="宋体" w:hint="eastAsia"/>
          <w:sz w:val="24"/>
        </w:rPr>
        <w:t>3</w:t>
      </w:r>
      <w:r>
        <w:rPr>
          <w:rFonts w:ascii="宋体" w:hint="eastAsia"/>
          <w:sz w:val="24"/>
        </w:rPr>
        <w:t>0</w:t>
      </w:r>
      <w:r>
        <w:rPr>
          <w:rFonts w:ascii="宋体" w:hAnsi="宋体" w:hint="eastAsia"/>
          <w:sz w:val="24"/>
        </w:rPr>
        <w:t>天，如中标，有效期将延至合同有效期终止日为止。</w:t>
      </w:r>
    </w:p>
    <w:p w:rsidR="00717C43" w:rsidRDefault="00A06822">
      <w:pPr>
        <w:spacing w:line="360" w:lineRule="exact"/>
        <w:ind w:firstLineChars="200" w:firstLine="480"/>
        <w:rPr>
          <w:rFonts w:ascii="宋体"/>
          <w:sz w:val="24"/>
        </w:rPr>
      </w:pPr>
      <w:r>
        <w:rPr>
          <w:rFonts w:ascii="宋体" w:hAnsi="宋体" w:hint="eastAsia"/>
          <w:sz w:val="24"/>
        </w:rPr>
        <w:t>8</w:t>
      </w:r>
      <w:r>
        <w:rPr>
          <w:rFonts w:ascii="宋体" w:hint="eastAsia"/>
          <w:sz w:val="24"/>
        </w:rPr>
        <w:t>.</w:t>
      </w:r>
      <w:r>
        <w:rPr>
          <w:rFonts w:ascii="宋体" w:hAnsi="宋体" w:hint="eastAsia"/>
          <w:sz w:val="24"/>
        </w:rPr>
        <w:t>以上事项如有虚假或隐瞒，我方愿意承担一切后果，并不再寻求任何旨在减轻或免除法律责任的辩解。</w:t>
      </w:r>
    </w:p>
    <w:p w:rsidR="00717C43" w:rsidRDefault="00717C43">
      <w:pPr>
        <w:pStyle w:val="ab"/>
        <w:spacing w:before="0" w:after="0" w:line="360" w:lineRule="exact"/>
        <w:ind w:firstLineChars="200"/>
        <w:jc w:val="both"/>
        <w:rPr>
          <w:rFonts w:ascii="宋体"/>
          <w:kern w:val="2"/>
          <w:szCs w:val="21"/>
        </w:rPr>
      </w:pPr>
    </w:p>
    <w:p w:rsidR="00717C43" w:rsidRDefault="00A06822">
      <w:pPr>
        <w:pStyle w:val="ab"/>
        <w:spacing w:before="0" w:after="0" w:line="360" w:lineRule="exact"/>
        <w:ind w:firstLineChars="200"/>
        <w:jc w:val="both"/>
        <w:rPr>
          <w:rFonts w:ascii="宋体"/>
          <w:kern w:val="2"/>
          <w:szCs w:val="21"/>
        </w:rPr>
      </w:pPr>
      <w:r>
        <w:rPr>
          <w:rFonts w:ascii="宋体" w:hAnsi="宋体" w:hint="eastAsia"/>
          <w:kern w:val="2"/>
          <w:szCs w:val="21"/>
        </w:rPr>
        <w:t>投标单位授权代表（签字）：</w:t>
      </w:r>
      <w:r>
        <w:rPr>
          <w:rFonts w:ascii="宋体" w:hAnsi="宋体" w:hint="eastAsia"/>
          <w:kern w:val="2"/>
          <w:szCs w:val="21"/>
        </w:rPr>
        <w:t xml:space="preserve"> </w:t>
      </w:r>
    </w:p>
    <w:p w:rsidR="00717C43" w:rsidRDefault="00A06822">
      <w:pPr>
        <w:pStyle w:val="ab"/>
        <w:spacing w:before="0" w:after="0" w:line="360" w:lineRule="exact"/>
        <w:ind w:firstLineChars="200"/>
        <w:jc w:val="both"/>
        <w:rPr>
          <w:rFonts w:ascii="宋体"/>
          <w:kern w:val="2"/>
          <w:szCs w:val="21"/>
        </w:rPr>
      </w:pPr>
      <w:r>
        <w:rPr>
          <w:rFonts w:ascii="宋体" w:hAnsi="宋体" w:hint="eastAsia"/>
          <w:kern w:val="2"/>
          <w:szCs w:val="21"/>
        </w:rPr>
        <w:t>授权代表手机号码：</w:t>
      </w:r>
    </w:p>
    <w:p w:rsidR="00717C43" w:rsidRDefault="00717C43">
      <w:pPr>
        <w:pStyle w:val="ab"/>
        <w:spacing w:before="0" w:after="0" w:line="360" w:lineRule="exact"/>
        <w:ind w:firstLineChars="200"/>
        <w:jc w:val="both"/>
        <w:rPr>
          <w:rFonts w:ascii="宋体"/>
          <w:kern w:val="2"/>
          <w:szCs w:val="21"/>
        </w:rPr>
      </w:pPr>
    </w:p>
    <w:p w:rsidR="00717C43" w:rsidRDefault="00A06822">
      <w:pPr>
        <w:pStyle w:val="ab"/>
        <w:spacing w:before="0" w:after="0" w:line="360" w:lineRule="exact"/>
        <w:ind w:firstLineChars="200"/>
        <w:jc w:val="both"/>
        <w:rPr>
          <w:rFonts w:ascii="宋体"/>
          <w:kern w:val="2"/>
          <w:szCs w:val="21"/>
        </w:rPr>
      </w:pPr>
      <w:r>
        <w:rPr>
          <w:rFonts w:ascii="宋体" w:hAnsi="宋体" w:hint="eastAsia"/>
        </w:rPr>
        <w:t>投标单位法定代表人（签字）：</w:t>
      </w:r>
    </w:p>
    <w:p w:rsidR="00717C43" w:rsidRDefault="00A06822">
      <w:pPr>
        <w:pStyle w:val="ab"/>
        <w:spacing w:before="0" w:after="0" w:line="360" w:lineRule="exact"/>
        <w:ind w:firstLineChars="2600" w:firstLine="6240"/>
        <w:jc w:val="both"/>
        <w:rPr>
          <w:rFonts w:ascii="宋体"/>
          <w:kern w:val="2"/>
          <w:szCs w:val="21"/>
        </w:rPr>
      </w:pPr>
      <w:r>
        <w:rPr>
          <w:rFonts w:ascii="宋体" w:hAnsi="宋体" w:hint="eastAsia"/>
          <w:kern w:val="2"/>
          <w:szCs w:val="21"/>
        </w:rPr>
        <w:t>投标日期：</w:t>
      </w:r>
    </w:p>
    <w:p w:rsidR="00717C43" w:rsidRDefault="00A06822">
      <w:pPr>
        <w:pStyle w:val="ab"/>
        <w:spacing w:before="0" w:after="0" w:line="360" w:lineRule="exact"/>
        <w:ind w:firstLineChars="2600" w:firstLine="6240"/>
        <w:jc w:val="both"/>
        <w:rPr>
          <w:b/>
          <w:sz w:val="28"/>
          <w:szCs w:val="28"/>
        </w:rPr>
      </w:pPr>
      <w:r>
        <w:rPr>
          <w:rFonts w:ascii="宋体" w:hAnsi="宋体" w:hint="eastAsia"/>
          <w:kern w:val="2"/>
          <w:szCs w:val="21"/>
        </w:rPr>
        <w:t>投标单位（公章）</w:t>
      </w:r>
    </w:p>
    <w:p w:rsidR="00717C43" w:rsidRDefault="00717C43"/>
    <w:p w:rsidR="00717C43" w:rsidRDefault="00717C43"/>
    <w:p w:rsidR="00717C43" w:rsidRDefault="00717C43"/>
    <w:p w:rsidR="00717C43" w:rsidRDefault="00A06822">
      <w:pPr>
        <w:jc w:val="left"/>
        <w:rPr>
          <w:rFonts w:ascii="宋体" w:hAnsi="宋体"/>
          <w:b/>
          <w:sz w:val="28"/>
          <w:szCs w:val="28"/>
        </w:rPr>
      </w:pPr>
      <w:r>
        <w:rPr>
          <w:rFonts w:ascii="宋体" w:hAnsi="宋体" w:hint="eastAsia"/>
          <w:b/>
          <w:sz w:val="28"/>
          <w:szCs w:val="28"/>
        </w:rPr>
        <w:lastRenderedPageBreak/>
        <w:t>附件</w:t>
      </w:r>
      <w:r>
        <w:rPr>
          <w:rFonts w:ascii="宋体" w:hAnsi="宋体" w:hint="eastAsia"/>
          <w:b/>
          <w:sz w:val="28"/>
          <w:szCs w:val="28"/>
        </w:rPr>
        <w:t>2</w:t>
      </w:r>
      <w:r>
        <w:rPr>
          <w:rFonts w:ascii="宋体" w:hAnsi="宋体" w:hint="eastAsia"/>
          <w:b/>
          <w:sz w:val="28"/>
          <w:szCs w:val="28"/>
        </w:rPr>
        <w:t>、报价表</w:t>
      </w:r>
    </w:p>
    <w:p w:rsidR="00717C43" w:rsidRDefault="00717C43">
      <w:pPr>
        <w:jc w:val="left"/>
        <w:rPr>
          <w:rFonts w:ascii="宋体" w:hAnsi="宋体"/>
          <w:b/>
          <w:sz w:val="28"/>
          <w:szCs w:val="28"/>
        </w:rPr>
      </w:pPr>
    </w:p>
    <w:tbl>
      <w:tblPr>
        <w:tblW w:w="772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0"/>
        <w:gridCol w:w="4675"/>
        <w:gridCol w:w="1421"/>
        <w:gridCol w:w="925"/>
      </w:tblGrid>
      <w:tr w:rsidR="00717C43">
        <w:trPr>
          <w:trHeight w:val="627"/>
          <w:tblCellSpacing w:w="0" w:type="dxa"/>
          <w:jc w:val="center"/>
        </w:trPr>
        <w:tc>
          <w:tcPr>
            <w:tcW w:w="700" w:type="dxa"/>
            <w:vAlign w:val="center"/>
          </w:tcPr>
          <w:p w:rsidR="00717C43" w:rsidRDefault="00A06822">
            <w:pPr>
              <w:widowControl/>
              <w:spacing w:line="440" w:lineRule="exact"/>
              <w:jc w:val="center"/>
              <w:rPr>
                <w:rFonts w:ascii="宋体" w:hAnsi="宋体" w:cs="宋体"/>
                <w:b/>
                <w:color w:val="FF0000"/>
                <w:kern w:val="0"/>
                <w:sz w:val="24"/>
              </w:rPr>
            </w:pPr>
            <w:r>
              <w:rPr>
                <w:rFonts w:ascii="宋体" w:hAnsi="宋体" w:cs="宋体" w:hint="eastAsia"/>
                <w:b/>
                <w:bCs/>
                <w:color w:val="FF0000"/>
                <w:kern w:val="0"/>
                <w:sz w:val="24"/>
              </w:rPr>
              <w:t>序号</w:t>
            </w:r>
          </w:p>
        </w:tc>
        <w:tc>
          <w:tcPr>
            <w:tcW w:w="4675" w:type="dxa"/>
            <w:vAlign w:val="center"/>
          </w:tcPr>
          <w:p w:rsidR="00717C43" w:rsidRDefault="00A06822">
            <w:pPr>
              <w:widowControl/>
              <w:spacing w:line="440" w:lineRule="exact"/>
              <w:jc w:val="center"/>
              <w:rPr>
                <w:rFonts w:ascii="宋体" w:hAnsi="宋体" w:cs="宋体"/>
                <w:b/>
                <w:color w:val="FF0000"/>
                <w:kern w:val="0"/>
                <w:sz w:val="24"/>
              </w:rPr>
            </w:pPr>
            <w:r>
              <w:rPr>
                <w:rFonts w:ascii="宋体" w:hAnsi="宋体" w:cs="宋体" w:hint="eastAsia"/>
                <w:b/>
                <w:bCs/>
                <w:color w:val="FF0000"/>
                <w:kern w:val="0"/>
                <w:sz w:val="24"/>
              </w:rPr>
              <w:t>项目名</w:t>
            </w:r>
          </w:p>
        </w:tc>
        <w:tc>
          <w:tcPr>
            <w:tcW w:w="1421" w:type="dxa"/>
            <w:vAlign w:val="center"/>
          </w:tcPr>
          <w:p w:rsidR="00717C43" w:rsidRDefault="00A06822">
            <w:pPr>
              <w:widowControl/>
              <w:spacing w:line="440" w:lineRule="exact"/>
              <w:jc w:val="center"/>
              <w:rPr>
                <w:rFonts w:ascii="宋体" w:hAnsi="宋体" w:cs="宋体"/>
                <w:b/>
                <w:color w:val="FF0000"/>
                <w:kern w:val="0"/>
                <w:sz w:val="24"/>
              </w:rPr>
            </w:pPr>
            <w:r>
              <w:rPr>
                <w:rFonts w:ascii="宋体" w:hAnsi="宋体" w:cs="宋体" w:hint="eastAsia"/>
                <w:b/>
                <w:bCs/>
                <w:color w:val="FF0000"/>
                <w:kern w:val="0"/>
                <w:sz w:val="24"/>
              </w:rPr>
              <w:t>报价（元）</w:t>
            </w:r>
          </w:p>
        </w:tc>
        <w:tc>
          <w:tcPr>
            <w:tcW w:w="925" w:type="dxa"/>
            <w:vAlign w:val="center"/>
          </w:tcPr>
          <w:p w:rsidR="00717C43" w:rsidRDefault="00A06822">
            <w:pPr>
              <w:widowControl/>
              <w:spacing w:line="440" w:lineRule="exact"/>
              <w:jc w:val="center"/>
              <w:rPr>
                <w:rFonts w:ascii="宋体" w:hAnsi="宋体" w:cs="宋体"/>
                <w:b/>
                <w:color w:val="FF0000"/>
                <w:kern w:val="0"/>
                <w:sz w:val="24"/>
              </w:rPr>
            </w:pPr>
            <w:r>
              <w:rPr>
                <w:rFonts w:ascii="宋体" w:hAnsi="宋体" w:cs="宋体" w:hint="eastAsia"/>
                <w:b/>
                <w:color w:val="FF0000"/>
                <w:kern w:val="0"/>
                <w:sz w:val="24"/>
              </w:rPr>
              <w:t>备注</w:t>
            </w:r>
          </w:p>
        </w:tc>
      </w:tr>
      <w:tr w:rsidR="00717C43">
        <w:trPr>
          <w:trHeight w:val="454"/>
          <w:tblCellSpacing w:w="0" w:type="dxa"/>
          <w:jc w:val="center"/>
        </w:trPr>
        <w:tc>
          <w:tcPr>
            <w:tcW w:w="700"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1</w:t>
            </w:r>
          </w:p>
        </w:tc>
        <w:tc>
          <w:tcPr>
            <w:tcW w:w="4675"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员工工资</w:t>
            </w:r>
          </w:p>
        </w:tc>
        <w:tc>
          <w:tcPr>
            <w:tcW w:w="1421"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c>
          <w:tcPr>
            <w:tcW w:w="925"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r>
      <w:tr w:rsidR="00717C43">
        <w:trPr>
          <w:trHeight w:val="290"/>
          <w:tblCellSpacing w:w="0" w:type="dxa"/>
          <w:jc w:val="center"/>
        </w:trPr>
        <w:tc>
          <w:tcPr>
            <w:tcW w:w="700"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2</w:t>
            </w:r>
          </w:p>
        </w:tc>
        <w:tc>
          <w:tcPr>
            <w:tcW w:w="4675"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员工社会保险和福利</w:t>
            </w:r>
          </w:p>
        </w:tc>
        <w:tc>
          <w:tcPr>
            <w:tcW w:w="1421"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c>
          <w:tcPr>
            <w:tcW w:w="925"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r>
      <w:tr w:rsidR="00717C43">
        <w:trPr>
          <w:trHeight w:val="290"/>
          <w:tblCellSpacing w:w="0" w:type="dxa"/>
          <w:jc w:val="center"/>
        </w:trPr>
        <w:tc>
          <w:tcPr>
            <w:tcW w:w="700"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3</w:t>
            </w:r>
          </w:p>
        </w:tc>
        <w:tc>
          <w:tcPr>
            <w:tcW w:w="4675"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员工服装费、劳动保护费用</w:t>
            </w:r>
          </w:p>
        </w:tc>
        <w:tc>
          <w:tcPr>
            <w:tcW w:w="1421"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c>
          <w:tcPr>
            <w:tcW w:w="925"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r>
      <w:tr w:rsidR="00717C43">
        <w:trPr>
          <w:trHeight w:val="290"/>
          <w:tblCellSpacing w:w="0" w:type="dxa"/>
          <w:jc w:val="center"/>
        </w:trPr>
        <w:tc>
          <w:tcPr>
            <w:tcW w:w="700"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4</w:t>
            </w:r>
          </w:p>
        </w:tc>
        <w:tc>
          <w:tcPr>
            <w:tcW w:w="4675"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行政办公费、通讯费</w:t>
            </w:r>
          </w:p>
        </w:tc>
        <w:tc>
          <w:tcPr>
            <w:tcW w:w="1421"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c>
          <w:tcPr>
            <w:tcW w:w="925"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r>
      <w:tr w:rsidR="00717C43">
        <w:trPr>
          <w:trHeight w:val="290"/>
          <w:tblCellSpacing w:w="0" w:type="dxa"/>
          <w:jc w:val="center"/>
        </w:trPr>
        <w:tc>
          <w:tcPr>
            <w:tcW w:w="700"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5</w:t>
            </w:r>
          </w:p>
        </w:tc>
        <w:tc>
          <w:tcPr>
            <w:tcW w:w="4675"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卫生保洁费</w:t>
            </w:r>
            <w:r>
              <w:rPr>
                <w:rFonts w:ascii="宋体" w:hAnsi="宋体" w:cs="宋体" w:hint="eastAsia"/>
                <w:color w:val="FF0000"/>
                <w:kern w:val="0"/>
                <w:sz w:val="24"/>
              </w:rPr>
              <w:t>(</w:t>
            </w:r>
            <w:r>
              <w:rPr>
                <w:rFonts w:ascii="宋体" w:hAnsi="宋体" w:cs="宋体" w:hint="eastAsia"/>
                <w:color w:val="FF0000"/>
                <w:kern w:val="0"/>
                <w:sz w:val="24"/>
              </w:rPr>
              <w:t>保洁员用具用品费用、楼宇保洁用品配备</w:t>
            </w:r>
            <w:r>
              <w:rPr>
                <w:rFonts w:ascii="宋体" w:hAnsi="宋体" w:cs="宋体" w:hint="eastAsia"/>
                <w:color w:val="FF0000"/>
                <w:kern w:val="0"/>
                <w:sz w:val="24"/>
              </w:rPr>
              <w:t>)</w:t>
            </w:r>
          </w:p>
        </w:tc>
        <w:tc>
          <w:tcPr>
            <w:tcW w:w="1421"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c>
          <w:tcPr>
            <w:tcW w:w="925"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r>
      <w:tr w:rsidR="00717C43">
        <w:trPr>
          <w:trHeight w:val="290"/>
          <w:tblCellSpacing w:w="0" w:type="dxa"/>
          <w:jc w:val="center"/>
        </w:trPr>
        <w:tc>
          <w:tcPr>
            <w:tcW w:w="700"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6</w:t>
            </w:r>
          </w:p>
        </w:tc>
        <w:tc>
          <w:tcPr>
            <w:tcW w:w="4675"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设备折旧费</w:t>
            </w:r>
            <w:r>
              <w:rPr>
                <w:rFonts w:ascii="宋体" w:hAnsi="宋体" w:cs="宋体" w:hint="eastAsia"/>
                <w:color w:val="FF0000"/>
                <w:kern w:val="0"/>
                <w:sz w:val="24"/>
              </w:rPr>
              <w:t>(</w:t>
            </w:r>
            <w:r>
              <w:rPr>
                <w:rFonts w:ascii="宋体" w:hAnsi="宋体" w:cs="宋体" w:hint="eastAsia"/>
                <w:color w:val="FF0000"/>
                <w:kern w:val="0"/>
                <w:sz w:val="24"/>
              </w:rPr>
              <w:t>开办配备的物资</w:t>
            </w:r>
            <w:r>
              <w:rPr>
                <w:rFonts w:ascii="宋体" w:hAnsi="宋体" w:cs="宋体" w:hint="eastAsia"/>
                <w:color w:val="FF0000"/>
                <w:kern w:val="0"/>
                <w:sz w:val="24"/>
              </w:rPr>
              <w:t>)</w:t>
            </w:r>
          </w:p>
        </w:tc>
        <w:tc>
          <w:tcPr>
            <w:tcW w:w="1421"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c>
          <w:tcPr>
            <w:tcW w:w="925"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r>
      <w:tr w:rsidR="00717C43">
        <w:trPr>
          <w:trHeight w:val="290"/>
          <w:tblCellSpacing w:w="0" w:type="dxa"/>
          <w:jc w:val="center"/>
        </w:trPr>
        <w:tc>
          <w:tcPr>
            <w:tcW w:w="700"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7</w:t>
            </w:r>
          </w:p>
        </w:tc>
        <w:tc>
          <w:tcPr>
            <w:tcW w:w="4675"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管理费</w:t>
            </w:r>
          </w:p>
        </w:tc>
        <w:tc>
          <w:tcPr>
            <w:tcW w:w="1421"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c>
          <w:tcPr>
            <w:tcW w:w="925"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r>
      <w:tr w:rsidR="00717C43">
        <w:trPr>
          <w:trHeight w:val="290"/>
          <w:tblCellSpacing w:w="0" w:type="dxa"/>
          <w:jc w:val="center"/>
        </w:trPr>
        <w:tc>
          <w:tcPr>
            <w:tcW w:w="700"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8</w:t>
            </w:r>
          </w:p>
        </w:tc>
        <w:tc>
          <w:tcPr>
            <w:tcW w:w="4675"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税金</w:t>
            </w:r>
          </w:p>
        </w:tc>
        <w:tc>
          <w:tcPr>
            <w:tcW w:w="1421"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c>
          <w:tcPr>
            <w:tcW w:w="925"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r>
      <w:tr w:rsidR="00717C43">
        <w:trPr>
          <w:trHeight w:val="290"/>
          <w:tblCellSpacing w:w="0" w:type="dxa"/>
          <w:jc w:val="center"/>
        </w:trPr>
        <w:tc>
          <w:tcPr>
            <w:tcW w:w="700"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9</w:t>
            </w:r>
          </w:p>
        </w:tc>
        <w:tc>
          <w:tcPr>
            <w:tcW w:w="4675"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利润</w:t>
            </w:r>
          </w:p>
        </w:tc>
        <w:tc>
          <w:tcPr>
            <w:tcW w:w="1421"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c>
          <w:tcPr>
            <w:tcW w:w="925" w:type="dxa"/>
            <w:tcBorders>
              <w:bottom w:val="single" w:sz="4" w:space="0" w:color="auto"/>
            </w:tcBorders>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r>
      <w:tr w:rsidR="00717C43">
        <w:trPr>
          <w:trHeight w:val="290"/>
          <w:tblCellSpacing w:w="0" w:type="dxa"/>
          <w:jc w:val="center"/>
        </w:trPr>
        <w:tc>
          <w:tcPr>
            <w:tcW w:w="700"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10</w:t>
            </w:r>
          </w:p>
        </w:tc>
        <w:tc>
          <w:tcPr>
            <w:tcW w:w="4675" w:type="dxa"/>
            <w:tcBorders>
              <w:right w:val="single" w:sz="4" w:space="0" w:color="auto"/>
            </w:tcBorders>
            <w:vAlign w:val="center"/>
          </w:tcPr>
          <w:p w:rsidR="00717C43" w:rsidRDefault="00A06822">
            <w:pPr>
              <w:widowControl/>
              <w:spacing w:before="100" w:beforeAutospacing="1" w:after="100" w:afterAutospacing="1" w:line="450" w:lineRule="atLeast"/>
              <w:jc w:val="left"/>
              <w:rPr>
                <w:rFonts w:ascii="宋体" w:hAnsi="宋体" w:cs="宋体"/>
                <w:color w:val="FF0000"/>
                <w:kern w:val="0"/>
                <w:sz w:val="24"/>
              </w:rPr>
            </w:pPr>
            <w:r>
              <w:rPr>
                <w:rFonts w:ascii="宋体" w:hAnsi="宋体" w:cs="宋体" w:hint="eastAsia"/>
                <w:color w:val="FF0000"/>
                <w:kern w:val="0"/>
                <w:sz w:val="24"/>
              </w:rPr>
              <w:t>投标方认为完成本服务必须的其他项目报价</w:t>
            </w:r>
          </w:p>
        </w:tc>
        <w:tc>
          <w:tcPr>
            <w:tcW w:w="1421" w:type="dxa"/>
            <w:tcBorders>
              <w:left w:val="single" w:sz="4" w:space="0" w:color="auto"/>
              <w:right w:val="single" w:sz="4" w:space="0" w:color="auto"/>
            </w:tcBorders>
            <w:vAlign w:val="center"/>
          </w:tcPr>
          <w:p w:rsidR="00717C43" w:rsidRDefault="00717C43">
            <w:pPr>
              <w:widowControl/>
              <w:spacing w:before="100" w:beforeAutospacing="1" w:after="100" w:afterAutospacing="1" w:line="450" w:lineRule="atLeast"/>
              <w:jc w:val="left"/>
              <w:rPr>
                <w:rFonts w:ascii="宋体" w:hAnsi="宋体" w:cs="宋体"/>
                <w:color w:val="FF0000"/>
                <w:kern w:val="0"/>
                <w:sz w:val="24"/>
              </w:rPr>
            </w:pPr>
          </w:p>
        </w:tc>
        <w:tc>
          <w:tcPr>
            <w:tcW w:w="925" w:type="dxa"/>
            <w:tcBorders>
              <w:left w:val="single" w:sz="4" w:space="0" w:color="auto"/>
            </w:tcBorders>
            <w:vAlign w:val="center"/>
          </w:tcPr>
          <w:p w:rsidR="00717C43" w:rsidRDefault="00717C43">
            <w:pPr>
              <w:widowControl/>
              <w:spacing w:before="100" w:beforeAutospacing="1" w:after="100" w:afterAutospacing="1" w:line="450" w:lineRule="atLeast"/>
              <w:jc w:val="left"/>
              <w:rPr>
                <w:rFonts w:ascii="宋体" w:hAnsi="宋体" w:cs="宋体"/>
                <w:color w:val="FF0000"/>
                <w:kern w:val="0"/>
                <w:sz w:val="24"/>
              </w:rPr>
            </w:pPr>
          </w:p>
        </w:tc>
      </w:tr>
      <w:tr w:rsidR="00717C43">
        <w:trPr>
          <w:trHeight w:val="290"/>
          <w:tblCellSpacing w:w="0" w:type="dxa"/>
          <w:jc w:val="center"/>
        </w:trPr>
        <w:tc>
          <w:tcPr>
            <w:tcW w:w="700"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11</w:t>
            </w:r>
          </w:p>
        </w:tc>
        <w:tc>
          <w:tcPr>
            <w:tcW w:w="4675"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年合计</w:t>
            </w:r>
          </w:p>
        </w:tc>
        <w:tc>
          <w:tcPr>
            <w:tcW w:w="1421"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c>
          <w:tcPr>
            <w:tcW w:w="925"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r>
      <w:tr w:rsidR="00717C43">
        <w:trPr>
          <w:trHeight w:val="290"/>
          <w:tblCellSpacing w:w="0" w:type="dxa"/>
          <w:jc w:val="center"/>
        </w:trPr>
        <w:tc>
          <w:tcPr>
            <w:tcW w:w="700"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12</w:t>
            </w:r>
          </w:p>
        </w:tc>
        <w:tc>
          <w:tcPr>
            <w:tcW w:w="4675" w:type="dxa"/>
            <w:vAlign w:val="center"/>
          </w:tcPr>
          <w:p w:rsidR="00717C43" w:rsidRDefault="00A06822">
            <w:pPr>
              <w:widowControl/>
              <w:spacing w:before="100" w:beforeAutospacing="1" w:after="100" w:afterAutospacing="1" w:line="450" w:lineRule="atLeast"/>
              <w:jc w:val="center"/>
              <w:rPr>
                <w:rFonts w:ascii="宋体" w:hAnsi="宋体" w:cs="宋体"/>
                <w:color w:val="FF0000"/>
                <w:kern w:val="0"/>
                <w:sz w:val="24"/>
              </w:rPr>
            </w:pPr>
            <w:r>
              <w:rPr>
                <w:rFonts w:ascii="宋体" w:hAnsi="宋体" w:cs="宋体" w:hint="eastAsia"/>
                <w:color w:val="FF0000"/>
                <w:kern w:val="0"/>
                <w:sz w:val="24"/>
              </w:rPr>
              <w:t>三年总费用</w:t>
            </w:r>
          </w:p>
        </w:tc>
        <w:tc>
          <w:tcPr>
            <w:tcW w:w="1421"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bookmarkStart w:id="0" w:name="_GoBack"/>
            <w:bookmarkEnd w:id="0"/>
          </w:p>
        </w:tc>
        <w:tc>
          <w:tcPr>
            <w:tcW w:w="925" w:type="dxa"/>
            <w:vAlign w:val="center"/>
          </w:tcPr>
          <w:p w:rsidR="00717C43" w:rsidRDefault="00717C43">
            <w:pPr>
              <w:widowControl/>
              <w:spacing w:before="100" w:beforeAutospacing="1" w:after="100" w:afterAutospacing="1" w:line="450" w:lineRule="atLeast"/>
              <w:jc w:val="center"/>
              <w:rPr>
                <w:rFonts w:ascii="宋体" w:hAnsi="宋体" w:cs="宋体"/>
                <w:color w:val="FF0000"/>
                <w:kern w:val="0"/>
                <w:sz w:val="24"/>
              </w:rPr>
            </w:pPr>
          </w:p>
        </w:tc>
      </w:tr>
    </w:tbl>
    <w:p w:rsidR="00717C43" w:rsidRDefault="00717C43">
      <w:pPr>
        <w:widowControl/>
        <w:jc w:val="left"/>
        <w:rPr>
          <w:rFonts w:ascii="宋体" w:hAnsi="宋体" w:cs="宋体"/>
          <w:kern w:val="0"/>
          <w:sz w:val="18"/>
          <w:szCs w:val="18"/>
        </w:rPr>
      </w:pPr>
    </w:p>
    <w:p w:rsidR="00717C43" w:rsidRDefault="00A06822">
      <w:pPr>
        <w:widowControl/>
        <w:spacing w:before="100" w:beforeAutospacing="1" w:after="100" w:afterAutospacing="1" w:line="450" w:lineRule="atLeast"/>
        <w:ind w:firstLine="480"/>
        <w:rPr>
          <w:rFonts w:ascii="宋体" w:hAnsi="宋体" w:cs="宋体"/>
          <w:kern w:val="0"/>
          <w:szCs w:val="21"/>
        </w:rPr>
      </w:pPr>
      <w:r>
        <w:rPr>
          <w:rFonts w:ascii="宋体" w:hAnsi="宋体" w:cs="宋体" w:hint="eastAsia"/>
          <w:kern w:val="0"/>
          <w:szCs w:val="21"/>
        </w:rPr>
        <w:t>法定代表人（签字或盖私章）：</w:t>
      </w:r>
    </w:p>
    <w:p w:rsidR="00717C43" w:rsidRDefault="00A06822">
      <w:pPr>
        <w:widowControl/>
        <w:spacing w:before="100" w:beforeAutospacing="1" w:after="100" w:afterAutospacing="1" w:line="450" w:lineRule="atLeast"/>
        <w:ind w:firstLine="480"/>
        <w:rPr>
          <w:rFonts w:ascii="宋体" w:hAnsi="宋体" w:cs="宋体"/>
          <w:kern w:val="0"/>
          <w:szCs w:val="21"/>
        </w:rPr>
      </w:pPr>
      <w:r>
        <w:rPr>
          <w:rFonts w:ascii="宋体" w:hAnsi="宋体" w:cs="宋体" w:hint="eastAsia"/>
          <w:kern w:val="0"/>
          <w:szCs w:val="21"/>
        </w:rPr>
        <w:t>授权代表（签字）：</w:t>
      </w:r>
    </w:p>
    <w:p w:rsidR="00717C43" w:rsidRDefault="00A06822">
      <w:pPr>
        <w:widowControl/>
        <w:spacing w:before="100" w:beforeAutospacing="1" w:after="100" w:afterAutospacing="1" w:line="450" w:lineRule="atLeast"/>
        <w:ind w:firstLine="480"/>
        <w:rPr>
          <w:rFonts w:ascii="宋体" w:hAnsi="宋体" w:cs="宋体"/>
          <w:kern w:val="0"/>
          <w:szCs w:val="21"/>
        </w:rPr>
      </w:pPr>
      <w:r>
        <w:rPr>
          <w:rFonts w:ascii="宋体" w:hAnsi="宋体" w:cs="宋体" w:hint="eastAsia"/>
          <w:kern w:val="0"/>
          <w:szCs w:val="21"/>
        </w:rPr>
        <w:t>投标人名称：</w:t>
      </w:r>
      <w:r>
        <w:rPr>
          <w:rFonts w:ascii="宋体" w:hAnsi="宋体" w:cs="宋体" w:hint="eastAsia"/>
          <w:kern w:val="0"/>
          <w:szCs w:val="21"/>
        </w:rPr>
        <w:t xml:space="preserve">                 </w:t>
      </w:r>
      <w:r>
        <w:rPr>
          <w:rFonts w:ascii="宋体" w:hAnsi="宋体" w:cs="宋体" w:hint="eastAsia"/>
          <w:kern w:val="0"/>
          <w:szCs w:val="21"/>
        </w:rPr>
        <w:t>（盖章）</w:t>
      </w:r>
    </w:p>
    <w:p w:rsidR="00717C43" w:rsidRDefault="00A06822">
      <w:pPr>
        <w:widowControl/>
        <w:spacing w:before="100" w:beforeAutospacing="1" w:after="100" w:afterAutospacing="1" w:line="450" w:lineRule="atLeast"/>
        <w:ind w:firstLine="480"/>
        <w:rPr>
          <w:rFonts w:ascii="宋体" w:hAnsi="宋体" w:cs="宋体"/>
          <w:kern w:val="0"/>
          <w:szCs w:val="21"/>
        </w:rPr>
      </w:pPr>
      <w:r>
        <w:rPr>
          <w:rFonts w:ascii="宋体" w:hAnsi="宋体" w:cs="宋体" w:hint="eastAsia"/>
          <w:kern w:val="0"/>
          <w:szCs w:val="21"/>
        </w:rPr>
        <w:t>授权日期：</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rsidR="00717C43" w:rsidRDefault="00717C43">
      <w:pPr>
        <w:widowControl/>
        <w:spacing w:before="100" w:beforeAutospacing="1" w:after="100" w:afterAutospacing="1" w:line="450" w:lineRule="atLeast"/>
        <w:ind w:firstLine="480"/>
        <w:rPr>
          <w:rFonts w:ascii="宋体" w:hAnsi="宋体" w:cs="宋体"/>
          <w:kern w:val="0"/>
          <w:szCs w:val="21"/>
        </w:rPr>
      </w:pPr>
    </w:p>
    <w:sectPr w:rsidR="00717C43" w:rsidSect="00717C43">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822" w:rsidRDefault="00A06822" w:rsidP="00717C43">
      <w:r>
        <w:separator/>
      </w:r>
    </w:p>
  </w:endnote>
  <w:endnote w:type="continuationSeparator" w:id="0">
    <w:p w:rsidR="00A06822" w:rsidRDefault="00A06822" w:rsidP="00717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822" w:rsidRDefault="00A06822" w:rsidP="00717C43">
      <w:r>
        <w:separator/>
      </w:r>
    </w:p>
  </w:footnote>
  <w:footnote w:type="continuationSeparator" w:id="0">
    <w:p w:rsidR="00A06822" w:rsidRDefault="00A06822" w:rsidP="00717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C43" w:rsidRDefault="00717C43">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0A90"/>
    <w:rsid w:val="00006A22"/>
    <w:rsid w:val="00030EF0"/>
    <w:rsid w:val="00031DB0"/>
    <w:rsid w:val="00046DF8"/>
    <w:rsid w:val="00052E0F"/>
    <w:rsid w:val="000B0BB7"/>
    <w:rsid w:val="000B0C12"/>
    <w:rsid w:val="000D2DE7"/>
    <w:rsid w:val="000D6400"/>
    <w:rsid w:val="00103494"/>
    <w:rsid w:val="00107777"/>
    <w:rsid w:val="00162DB0"/>
    <w:rsid w:val="00167C79"/>
    <w:rsid w:val="00181B6F"/>
    <w:rsid w:val="001900DA"/>
    <w:rsid w:val="001B1853"/>
    <w:rsid w:val="001F6E9A"/>
    <w:rsid w:val="00205A1B"/>
    <w:rsid w:val="00236D8E"/>
    <w:rsid w:val="00275811"/>
    <w:rsid w:val="002808C7"/>
    <w:rsid w:val="00296C7A"/>
    <w:rsid w:val="002C7D4B"/>
    <w:rsid w:val="002F4C97"/>
    <w:rsid w:val="00302ADA"/>
    <w:rsid w:val="0030712E"/>
    <w:rsid w:val="00314700"/>
    <w:rsid w:val="0036317D"/>
    <w:rsid w:val="003817FD"/>
    <w:rsid w:val="003A2185"/>
    <w:rsid w:val="003A2F9A"/>
    <w:rsid w:val="003E43C2"/>
    <w:rsid w:val="003E63B0"/>
    <w:rsid w:val="003F26AA"/>
    <w:rsid w:val="003F38FF"/>
    <w:rsid w:val="003F3D06"/>
    <w:rsid w:val="00402CB0"/>
    <w:rsid w:val="0043163A"/>
    <w:rsid w:val="00434F94"/>
    <w:rsid w:val="004373DE"/>
    <w:rsid w:val="004601A1"/>
    <w:rsid w:val="00465412"/>
    <w:rsid w:val="00481FD5"/>
    <w:rsid w:val="00487AC9"/>
    <w:rsid w:val="004B7993"/>
    <w:rsid w:val="004D2409"/>
    <w:rsid w:val="004D55F0"/>
    <w:rsid w:val="004E702F"/>
    <w:rsid w:val="004F6C01"/>
    <w:rsid w:val="00505BB8"/>
    <w:rsid w:val="005107EF"/>
    <w:rsid w:val="00532E7E"/>
    <w:rsid w:val="00545B02"/>
    <w:rsid w:val="00550D55"/>
    <w:rsid w:val="00552E56"/>
    <w:rsid w:val="00557AC6"/>
    <w:rsid w:val="005A21DD"/>
    <w:rsid w:val="005B2DA1"/>
    <w:rsid w:val="00601EBD"/>
    <w:rsid w:val="00611B1B"/>
    <w:rsid w:val="00613472"/>
    <w:rsid w:val="00630A57"/>
    <w:rsid w:val="00645B1F"/>
    <w:rsid w:val="006535FE"/>
    <w:rsid w:val="00664A75"/>
    <w:rsid w:val="0067557A"/>
    <w:rsid w:val="0068130C"/>
    <w:rsid w:val="007153B9"/>
    <w:rsid w:val="00717C43"/>
    <w:rsid w:val="007207F1"/>
    <w:rsid w:val="0072137A"/>
    <w:rsid w:val="00734749"/>
    <w:rsid w:val="00736B34"/>
    <w:rsid w:val="0078446C"/>
    <w:rsid w:val="00792A0E"/>
    <w:rsid w:val="007B4C6A"/>
    <w:rsid w:val="007C13DA"/>
    <w:rsid w:val="007D2A32"/>
    <w:rsid w:val="007D3CF6"/>
    <w:rsid w:val="00802D4C"/>
    <w:rsid w:val="00810C05"/>
    <w:rsid w:val="00811F5A"/>
    <w:rsid w:val="008556D5"/>
    <w:rsid w:val="00860A90"/>
    <w:rsid w:val="008626B8"/>
    <w:rsid w:val="008A40AB"/>
    <w:rsid w:val="008A5CCC"/>
    <w:rsid w:val="008C1D4F"/>
    <w:rsid w:val="008D165A"/>
    <w:rsid w:val="008F2F6D"/>
    <w:rsid w:val="00911720"/>
    <w:rsid w:val="0095469F"/>
    <w:rsid w:val="009558CF"/>
    <w:rsid w:val="00972602"/>
    <w:rsid w:val="00983729"/>
    <w:rsid w:val="00986E19"/>
    <w:rsid w:val="009936CA"/>
    <w:rsid w:val="009B0479"/>
    <w:rsid w:val="009B671D"/>
    <w:rsid w:val="009C2BAF"/>
    <w:rsid w:val="009E74D2"/>
    <w:rsid w:val="00A06822"/>
    <w:rsid w:val="00A23D4F"/>
    <w:rsid w:val="00A2479B"/>
    <w:rsid w:val="00A476AB"/>
    <w:rsid w:val="00A8043C"/>
    <w:rsid w:val="00A86BA2"/>
    <w:rsid w:val="00B05B3F"/>
    <w:rsid w:val="00B05FC0"/>
    <w:rsid w:val="00B1492C"/>
    <w:rsid w:val="00B23B11"/>
    <w:rsid w:val="00B641E1"/>
    <w:rsid w:val="00B755A4"/>
    <w:rsid w:val="00B756C7"/>
    <w:rsid w:val="00B81151"/>
    <w:rsid w:val="00BD374F"/>
    <w:rsid w:val="00C014A3"/>
    <w:rsid w:val="00C178AA"/>
    <w:rsid w:val="00C302B0"/>
    <w:rsid w:val="00C53E28"/>
    <w:rsid w:val="00C705DE"/>
    <w:rsid w:val="00C7729B"/>
    <w:rsid w:val="00C874FF"/>
    <w:rsid w:val="00C96955"/>
    <w:rsid w:val="00CA51B1"/>
    <w:rsid w:val="00CB3112"/>
    <w:rsid w:val="00CB6576"/>
    <w:rsid w:val="00CD34A2"/>
    <w:rsid w:val="00D13CBA"/>
    <w:rsid w:val="00D15F92"/>
    <w:rsid w:val="00D21082"/>
    <w:rsid w:val="00D26DD8"/>
    <w:rsid w:val="00D274A9"/>
    <w:rsid w:val="00D32777"/>
    <w:rsid w:val="00D531BF"/>
    <w:rsid w:val="00D57A33"/>
    <w:rsid w:val="00D6357A"/>
    <w:rsid w:val="00D6472D"/>
    <w:rsid w:val="00D73694"/>
    <w:rsid w:val="00E1668B"/>
    <w:rsid w:val="00E6491F"/>
    <w:rsid w:val="00F00662"/>
    <w:rsid w:val="00F16991"/>
    <w:rsid w:val="00F2388D"/>
    <w:rsid w:val="00F33071"/>
    <w:rsid w:val="00F370E5"/>
    <w:rsid w:val="00F402F6"/>
    <w:rsid w:val="00F43CC3"/>
    <w:rsid w:val="00F45E51"/>
    <w:rsid w:val="00F71A22"/>
    <w:rsid w:val="00F845F1"/>
    <w:rsid w:val="00FC35FA"/>
    <w:rsid w:val="00FC65E5"/>
    <w:rsid w:val="00FD7536"/>
    <w:rsid w:val="00FF7121"/>
    <w:rsid w:val="0395652B"/>
    <w:rsid w:val="07854538"/>
    <w:rsid w:val="39094E7D"/>
    <w:rsid w:val="4BFC356B"/>
    <w:rsid w:val="59D81534"/>
    <w:rsid w:val="64750787"/>
    <w:rsid w:val="727156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Indent"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1" w:semiHidden="0" w:unhideWhenUsed="0"/>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17C43"/>
    <w:pPr>
      <w:spacing w:after="120"/>
      <w:ind w:leftChars="200" w:left="420"/>
    </w:pPr>
  </w:style>
  <w:style w:type="paragraph" w:styleId="a4">
    <w:name w:val="Date"/>
    <w:basedOn w:val="a"/>
    <w:next w:val="a"/>
    <w:link w:val="Char0"/>
    <w:rsid w:val="00717C43"/>
    <w:pPr>
      <w:ind w:leftChars="2500" w:left="100"/>
    </w:pPr>
  </w:style>
  <w:style w:type="paragraph" w:styleId="a5">
    <w:name w:val="Balloon Text"/>
    <w:basedOn w:val="a"/>
    <w:link w:val="Char1"/>
    <w:qFormat/>
    <w:rsid w:val="00717C43"/>
    <w:rPr>
      <w:sz w:val="18"/>
      <w:szCs w:val="18"/>
    </w:rPr>
  </w:style>
  <w:style w:type="paragraph" w:styleId="a6">
    <w:name w:val="footer"/>
    <w:basedOn w:val="a"/>
    <w:qFormat/>
    <w:rsid w:val="00717C43"/>
    <w:pPr>
      <w:tabs>
        <w:tab w:val="center" w:pos="4153"/>
        <w:tab w:val="right" w:pos="8306"/>
      </w:tabs>
      <w:snapToGrid w:val="0"/>
      <w:jc w:val="left"/>
    </w:pPr>
    <w:rPr>
      <w:sz w:val="18"/>
      <w:szCs w:val="18"/>
    </w:rPr>
  </w:style>
  <w:style w:type="paragraph" w:styleId="a7">
    <w:name w:val="header"/>
    <w:basedOn w:val="a"/>
    <w:rsid w:val="00717C4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717C43"/>
    <w:pPr>
      <w:widowControl/>
      <w:spacing w:before="100" w:beforeAutospacing="1" w:after="100" w:afterAutospacing="1"/>
      <w:jc w:val="left"/>
    </w:pPr>
    <w:rPr>
      <w:rFonts w:ascii="宋体" w:hAnsi="宋体" w:cs="宋体"/>
      <w:kern w:val="0"/>
      <w:sz w:val="24"/>
    </w:rPr>
  </w:style>
  <w:style w:type="character" w:styleId="a9">
    <w:name w:val="Strong"/>
    <w:qFormat/>
    <w:rsid w:val="00717C43"/>
    <w:rPr>
      <w:b/>
      <w:bCs/>
    </w:rPr>
  </w:style>
  <w:style w:type="character" w:styleId="aa">
    <w:name w:val="Hyperlink"/>
    <w:rsid w:val="00717C43"/>
    <w:rPr>
      <w:color w:val="0000FF"/>
      <w:u w:val="single"/>
    </w:rPr>
  </w:style>
  <w:style w:type="character" w:customStyle="1" w:styleId="Char0">
    <w:name w:val="日期 Char"/>
    <w:link w:val="a4"/>
    <w:qFormat/>
    <w:rsid w:val="00717C43"/>
    <w:rPr>
      <w:kern w:val="2"/>
      <w:sz w:val="21"/>
      <w:szCs w:val="24"/>
    </w:rPr>
  </w:style>
  <w:style w:type="character" w:customStyle="1" w:styleId="Char1">
    <w:name w:val="批注框文本 Char"/>
    <w:link w:val="a5"/>
    <w:qFormat/>
    <w:rsid w:val="00717C43"/>
    <w:rPr>
      <w:kern w:val="2"/>
      <w:sz w:val="18"/>
      <w:szCs w:val="18"/>
    </w:rPr>
  </w:style>
  <w:style w:type="paragraph" w:customStyle="1" w:styleId="ab">
    <w:name w:val="普通正文"/>
    <w:basedOn w:val="a"/>
    <w:uiPriority w:val="99"/>
    <w:qFormat/>
    <w:rsid w:val="00717C43"/>
    <w:pPr>
      <w:adjustRightInd w:val="0"/>
      <w:spacing w:before="120" w:after="120" w:line="360" w:lineRule="auto"/>
      <w:ind w:firstLine="480"/>
      <w:jc w:val="left"/>
    </w:pPr>
    <w:rPr>
      <w:rFonts w:ascii="Arial" w:hAnsi="Arial"/>
      <w:kern w:val="0"/>
      <w:sz w:val="24"/>
    </w:rPr>
  </w:style>
  <w:style w:type="character" w:customStyle="1" w:styleId="Char">
    <w:name w:val="正文文本缩进 Char"/>
    <w:link w:val="a3"/>
    <w:qFormat/>
    <w:rsid w:val="00717C43"/>
    <w:rPr>
      <w:kern w:val="2"/>
      <w:sz w:val="21"/>
      <w:szCs w:val="24"/>
    </w:rPr>
  </w:style>
  <w:style w:type="paragraph" w:styleId="ac">
    <w:name w:val="List Paragraph"/>
    <w:basedOn w:val="a"/>
    <w:uiPriority w:val="99"/>
    <w:unhideWhenUsed/>
    <w:rsid w:val="00717C4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0F18B-1D04-49EC-AF5F-A7ED7CF7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12</Pages>
  <Words>853</Words>
  <Characters>4868</Characters>
  <Application>Microsoft Office Word</Application>
  <DocSecurity>0</DocSecurity>
  <Lines>40</Lines>
  <Paragraphs>11</Paragraphs>
  <ScaleCrop>false</ScaleCrop>
  <Company>Microsoft</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103</cp:revision>
  <cp:lastPrinted>2018-05-09T08:33:00Z</cp:lastPrinted>
  <dcterms:created xsi:type="dcterms:W3CDTF">2018-05-10T04:15:00Z</dcterms:created>
  <dcterms:modified xsi:type="dcterms:W3CDTF">2019-10-23T09:11:00Z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