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E3" w:rsidRPr="00957B9F" w:rsidRDefault="00D22EE3" w:rsidP="00D22EE3">
      <w:pPr>
        <w:rPr>
          <w:rFonts w:ascii="Times New Roman" w:eastAsia="黑体" w:hAnsi="Times New Roman"/>
          <w:sz w:val="32"/>
          <w:szCs w:val="32"/>
        </w:rPr>
      </w:pPr>
      <w:r w:rsidRPr="00957B9F">
        <w:rPr>
          <w:rFonts w:ascii="Times New Roman" w:eastAsia="黑体" w:hAnsi="Times New Roman"/>
          <w:sz w:val="32"/>
          <w:szCs w:val="32"/>
        </w:rPr>
        <w:t>附件</w:t>
      </w:r>
      <w:r w:rsidRPr="00957B9F">
        <w:rPr>
          <w:rFonts w:ascii="Times New Roman" w:eastAsia="黑体" w:hAnsi="Times New Roman"/>
          <w:sz w:val="32"/>
          <w:szCs w:val="32"/>
        </w:rPr>
        <w:t>1</w:t>
      </w:r>
    </w:p>
    <w:p w:rsidR="00D22EE3" w:rsidRPr="00957B9F" w:rsidRDefault="00D22EE3" w:rsidP="00D22EE3">
      <w:pPr>
        <w:rPr>
          <w:rFonts w:ascii="Times New Roman" w:eastAsia="黑体" w:hAnsi="Times New Roman"/>
          <w:bCs/>
          <w:sz w:val="18"/>
          <w:szCs w:val="18"/>
        </w:rPr>
      </w:pPr>
    </w:p>
    <w:p w:rsidR="00D22EE3" w:rsidRPr="00957B9F" w:rsidRDefault="00D22EE3" w:rsidP="00D22EE3">
      <w:pPr>
        <w:jc w:val="center"/>
        <w:rPr>
          <w:rFonts w:ascii="Times New Roman" w:eastAsia="方正小标宋_GBK" w:hAnsi="Times New Roman"/>
          <w:sz w:val="44"/>
          <w:szCs w:val="44"/>
        </w:rPr>
      </w:pPr>
      <w:r w:rsidRPr="00957B9F">
        <w:rPr>
          <w:rFonts w:ascii="Times New Roman" w:eastAsia="方正小标宋_GBK" w:hAnsi="Times New Roman"/>
          <w:sz w:val="44"/>
          <w:szCs w:val="44"/>
        </w:rPr>
        <w:t>2025</w:t>
      </w:r>
      <w:r w:rsidRPr="00957B9F">
        <w:rPr>
          <w:rFonts w:ascii="Times New Roman" w:eastAsia="方正小标宋_GBK" w:hAnsi="Times New Roman"/>
          <w:sz w:val="44"/>
          <w:szCs w:val="44"/>
        </w:rPr>
        <w:t>年度泰州市科协软课题参考选题</w:t>
      </w:r>
    </w:p>
    <w:p w:rsidR="00D22EE3" w:rsidRPr="00957B9F" w:rsidRDefault="00D22EE3" w:rsidP="00D22EE3">
      <w:pPr>
        <w:jc w:val="center"/>
        <w:rPr>
          <w:rFonts w:ascii="Times New Roman" w:eastAsia="方正小标宋_GBK" w:hAnsi="Times New Roman"/>
          <w:sz w:val="44"/>
          <w:szCs w:val="44"/>
        </w:rPr>
      </w:pPr>
    </w:p>
    <w:p w:rsidR="00D22EE3" w:rsidRPr="00957B9F" w:rsidRDefault="00D22EE3" w:rsidP="00D22EE3">
      <w:pPr>
        <w:kinsoku w:val="0"/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57B9F">
        <w:rPr>
          <w:rFonts w:ascii="Times New Roman" w:eastAsia="仿宋_GB2312" w:hAnsi="Times New Roman"/>
          <w:sz w:val="32"/>
          <w:szCs w:val="32"/>
        </w:rPr>
        <w:t>1.</w:t>
      </w:r>
      <w:r w:rsidRPr="00957B9F">
        <w:rPr>
          <w:rFonts w:ascii="Times New Roman" w:eastAsia="仿宋_GB2312" w:hAnsi="Times New Roman"/>
          <w:sz w:val="32"/>
          <w:szCs w:val="32"/>
        </w:rPr>
        <w:t>推动泰州制造强市建设取得新突破对策研究</w:t>
      </w:r>
    </w:p>
    <w:p w:rsidR="00D22EE3" w:rsidRPr="00957B9F" w:rsidRDefault="00D22EE3" w:rsidP="00D22EE3">
      <w:pPr>
        <w:kinsoku w:val="0"/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57B9F">
        <w:rPr>
          <w:rFonts w:ascii="Times New Roman" w:eastAsia="仿宋_GB2312" w:hAnsi="Times New Roman"/>
          <w:sz w:val="32"/>
          <w:szCs w:val="32"/>
        </w:rPr>
        <w:t>2.</w:t>
      </w:r>
      <w:r w:rsidRPr="00957B9F">
        <w:rPr>
          <w:rFonts w:ascii="Times New Roman" w:eastAsia="仿宋_GB2312" w:hAnsi="Times New Roman"/>
          <w:sz w:val="32"/>
          <w:szCs w:val="32"/>
        </w:rPr>
        <w:t>打通制约泰州高质量发展的堵点卡点问题、不断塑造高质量发展新动能新优势对策研究</w:t>
      </w:r>
    </w:p>
    <w:p w:rsidR="00D22EE3" w:rsidRPr="00957B9F" w:rsidRDefault="00D22EE3" w:rsidP="00D22EE3">
      <w:pPr>
        <w:kinsoku w:val="0"/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57B9F">
        <w:rPr>
          <w:rFonts w:ascii="Times New Roman" w:eastAsia="仿宋_GB2312" w:hAnsi="Times New Roman"/>
          <w:sz w:val="32"/>
          <w:szCs w:val="32"/>
        </w:rPr>
        <w:t>3.</w:t>
      </w:r>
      <w:r w:rsidRPr="00957B9F">
        <w:rPr>
          <w:rFonts w:ascii="Times New Roman" w:eastAsia="仿宋_GB2312" w:hAnsi="Times New Roman"/>
          <w:sz w:val="32"/>
          <w:szCs w:val="32"/>
        </w:rPr>
        <w:t>健全泰州因地制宜发展新质生产力体制机制对策研究</w:t>
      </w:r>
    </w:p>
    <w:p w:rsidR="00D22EE3" w:rsidRPr="00957B9F" w:rsidRDefault="00D22EE3" w:rsidP="00D22EE3">
      <w:pPr>
        <w:kinsoku w:val="0"/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57B9F">
        <w:rPr>
          <w:rFonts w:ascii="Times New Roman" w:eastAsia="仿宋_GB2312" w:hAnsi="Times New Roman"/>
          <w:sz w:val="32"/>
          <w:szCs w:val="32"/>
        </w:rPr>
        <w:t>4.</w:t>
      </w:r>
      <w:r w:rsidRPr="00957B9F">
        <w:rPr>
          <w:rFonts w:ascii="Times New Roman" w:eastAsia="仿宋_GB2312" w:hAnsi="Times New Roman"/>
          <w:sz w:val="32"/>
          <w:szCs w:val="32"/>
        </w:rPr>
        <w:t>构建泰州支持全面创新体制机制对策研究</w:t>
      </w:r>
    </w:p>
    <w:p w:rsidR="00D22EE3" w:rsidRPr="00957B9F" w:rsidRDefault="00D22EE3" w:rsidP="00D22EE3">
      <w:pPr>
        <w:kinsoku w:val="0"/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57B9F">
        <w:rPr>
          <w:rFonts w:ascii="Times New Roman" w:eastAsia="仿宋_GB2312" w:hAnsi="Times New Roman"/>
          <w:sz w:val="32"/>
          <w:szCs w:val="32"/>
        </w:rPr>
        <w:t>5.</w:t>
      </w:r>
      <w:r w:rsidRPr="00957B9F">
        <w:rPr>
          <w:rFonts w:ascii="Times New Roman" w:eastAsia="仿宋_GB2312" w:hAnsi="Times New Roman"/>
          <w:sz w:val="32"/>
          <w:szCs w:val="32"/>
        </w:rPr>
        <w:t>培育泰州高水平创新企业、建设高能级创新平台对策研究</w:t>
      </w:r>
    </w:p>
    <w:p w:rsidR="00D22EE3" w:rsidRPr="00957B9F" w:rsidRDefault="00D22EE3" w:rsidP="00D22EE3">
      <w:pPr>
        <w:kinsoku w:val="0"/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57B9F">
        <w:rPr>
          <w:rFonts w:ascii="Times New Roman" w:eastAsia="仿宋_GB2312" w:hAnsi="Times New Roman"/>
          <w:sz w:val="32"/>
          <w:szCs w:val="32"/>
        </w:rPr>
        <w:t>6.</w:t>
      </w:r>
      <w:r w:rsidRPr="00957B9F">
        <w:rPr>
          <w:rFonts w:ascii="Times New Roman" w:eastAsia="仿宋_GB2312" w:hAnsi="Times New Roman"/>
          <w:sz w:val="32"/>
          <w:szCs w:val="32"/>
        </w:rPr>
        <w:t>泰州高端装备制造业优化升级对策研究</w:t>
      </w:r>
    </w:p>
    <w:p w:rsidR="00D22EE3" w:rsidRPr="00957B9F" w:rsidRDefault="00D22EE3" w:rsidP="00D22EE3">
      <w:pPr>
        <w:kinsoku w:val="0"/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57B9F">
        <w:rPr>
          <w:rFonts w:ascii="Times New Roman" w:eastAsia="仿宋_GB2312" w:hAnsi="Times New Roman"/>
          <w:sz w:val="32"/>
          <w:szCs w:val="32"/>
        </w:rPr>
        <w:t>7.</w:t>
      </w:r>
      <w:r w:rsidRPr="00957B9F">
        <w:rPr>
          <w:rFonts w:ascii="Times New Roman" w:eastAsia="仿宋_GB2312" w:hAnsi="Times New Roman"/>
          <w:sz w:val="32"/>
          <w:szCs w:val="32"/>
        </w:rPr>
        <w:t>培育泰州生物医药产业新质生产力对策研究</w:t>
      </w:r>
    </w:p>
    <w:p w:rsidR="00D22EE3" w:rsidRPr="00957B9F" w:rsidRDefault="00D22EE3" w:rsidP="00D22EE3">
      <w:pPr>
        <w:kinsoku w:val="0"/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57B9F">
        <w:rPr>
          <w:rFonts w:ascii="Times New Roman" w:eastAsia="仿宋_GB2312" w:hAnsi="Times New Roman"/>
          <w:sz w:val="32"/>
          <w:szCs w:val="32"/>
        </w:rPr>
        <w:t>8.</w:t>
      </w:r>
      <w:r w:rsidRPr="00957B9F">
        <w:rPr>
          <w:rFonts w:ascii="Times New Roman" w:eastAsia="仿宋_GB2312" w:hAnsi="Times New Roman"/>
          <w:sz w:val="32"/>
          <w:szCs w:val="32"/>
        </w:rPr>
        <w:t>推动泰州化工新材料产业集群高质量发展对策研究</w:t>
      </w:r>
    </w:p>
    <w:p w:rsidR="00D22EE3" w:rsidRPr="00957B9F" w:rsidRDefault="00D22EE3" w:rsidP="00D22EE3">
      <w:pPr>
        <w:kinsoku w:val="0"/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57B9F">
        <w:rPr>
          <w:rFonts w:ascii="Times New Roman" w:eastAsia="仿宋_GB2312" w:hAnsi="Times New Roman"/>
          <w:sz w:val="32"/>
          <w:szCs w:val="32"/>
        </w:rPr>
        <w:t>9.</w:t>
      </w:r>
      <w:r w:rsidRPr="00957B9F">
        <w:rPr>
          <w:rFonts w:ascii="Times New Roman" w:eastAsia="仿宋_GB2312" w:hAnsi="Times New Roman"/>
          <w:sz w:val="32"/>
          <w:szCs w:val="32"/>
        </w:rPr>
        <w:t>推动泰州民营企业在科技自立自强中发挥更大作用对策研究</w:t>
      </w:r>
    </w:p>
    <w:p w:rsidR="00D22EE3" w:rsidRPr="00957B9F" w:rsidRDefault="00D22EE3" w:rsidP="00D22EE3">
      <w:pPr>
        <w:kinsoku w:val="0"/>
        <w:overflowPunct w:val="0"/>
        <w:topLinePunct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57B9F">
        <w:rPr>
          <w:rFonts w:ascii="Times New Roman" w:eastAsia="仿宋_GB2312" w:hAnsi="Times New Roman"/>
          <w:sz w:val="32"/>
          <w:szCs w:val="32"/>
        </w:rPr>
        <w:t>10.</w:t>
      </w:r>
      <w:r w:rsidRPr="00957B9F">
        <w:rPr>
          <w:rFonts w:ascii="Times New Roman" w:eastAsia="仿宋_GB2312" w:hAnsi="Times New Roman"/>
          <w:sz w:val="32"/>
          <w:szCs w:val="32"/>
        </w:rPr>
        <w:t>泰州科协系统进一步深化改革、提升</w:t>
      </w:r>
      <w:r w:rsidRPr="00957B9F">
        <w:rPr>
          <w:rFonts w:ascii="Times New Roman" w:eastAsia="仿宋_GB2312" w:hAnsi="Times New Roman"/>
          <w:sz w:val="32"/>
          <w:szCs w:val="32"/>
        </w:rPr>
        <w:t>“</w:t>
      </w:r>
      <w:r w:rsidRPr="00957B9F">
        <w:rPr>
          <w:rFonts w:ascii="Times New Roman" w:eastAsia="仿宋_GB2312" w:hAnsi="Times New Roman"/>
          <w:sz w:val="32"/>
          <w:szCs w:val="32"/>
        </w:rPr>
        <w:t>四服务一加强</w:t>
      </w:r>
      <w:r w:rsidRPr="00957B9F">
        <w:rPr>
          <w:rFonts w:ascii="Times New Roman" w:eastAsia="仿宋_GB2312" w:hAnsi="Times New Roman"/>
          <w:sz w:val="32"/>
          <w:szCs w:val="32"/>
        </w:rPr>
        <w:t>”</w:t>
      </w:r>
      <w:r w:rsidRPr="00957B9F">
        <w:rPr>
          <w:rFonts w:ascii="Times New Roman" w:eastAsia="仿宋_GB2312" w:hAnsi="Times New Roman"/>
          <w:sz w:val="32"/>
          <w:szCs w:val="32"/>
        </w:rPr>
        <w:t>能力路径研究</w:t>
      </w:r>
    </w:p>
    <w:p w:rsidR="00D1071C" w:rsidRDefault="00D22EE3"/>
    <w:sectPr w:rsidR="00D1071C" w:rsidSect="00650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2EE3"/>
    <w:rsid w:val="00650A8C"/>
    <w:rsid w:val="00D22EE3"/>
    <w:rsid w:val="00E215F2"/>
    <w:rsid w:val="00F5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E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2024-12-19T01:15:00Z</dcterms:created>
  <dcterms:modified xsi:type="dcterms:W3CDTF">2024-12-19T01:16:00Z</dcterms:modified>
</cp:coreProperties>
</file>