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4" w:lineRule="auto"/>
        <w:rPr>
          <w:rFonts w:hint="default" w:ascii="宋体" w:hAnsi="宋体" w:eastAsia="宋体" w:cs="宋体"/>
          <w:b/>
          <w:bCs/>
          <w:spacing w:val="-15"/>
          <w:sz w:val="45"/>
          <w:szCs w:val="45"/>
          <w:lang w:val="en-US" w:eastAsia="zh-CN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20"/>
          <w:sz w:val="33"/>
          <w:szCs w:val="33"/>
          <w:lang w:val="en-US" w:eastAsia="zh-CN"/>
        </w:rPr>
        <w:t>1</w:t>
      </w:r>
    </w:p>
    <w:p>
      <w:pPr>
        <w:spacing w:before="95" w:line="219" w:lineRule="auto"/>
        <w:ind w:firstLine="2952" w:firstLineChars="700"/>
        <w:jc w:val="both"/>
        <w:rPr>
          <w:rFonts w:ascii="宋体" w:hAnsi="宋体" w:eastAsia="宋体" w:cs="宋体"/>
          <w:b/>
          <w:bCs/>
          <w:spacing w:val="-15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5"/>
          <w:sz w:val="45"/>
          <w:szCs w:val="45"/>
          <w:lang w:val="en-US" w:eastAsia="zh-CN"/>
        </w:rPr>
        <w:t>南京理工大学泰州科技学院</w:t>
      </w: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教材教辅自查表</w:t>
      </w:r>
    </w:p>
    <w:bookmarkEnd w:id="0"/>
    <w:p>
      <w:pPr>
        <w:spacing w:before="95" w:line="219" w:lineRule="auto"/>
        <w:jc w:val="both"/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  <w:t xml:space="preserve">二级单位： </w:t>
      </w:r>
      <w:r>
        <w:rPr>
          <w:rFonts w:hint="eastAsia"/>
        </w:rPr>
        <w:t xml:space="preserve">                               </w:t>
      </w:r>
      <w:r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  <w:t xml:space="preserve">教材（教辅）名称：    </w:t>
      </w:r>
      <w:r>
        <w:rPr>
          <w:rFonts w:hint="eastAsia"/>
        </w:rPr>
        <w:t xml:space="preserve">                    </w:t>
      </w:r>
      <w:r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  <w:t>课程名称：</w:t>
      </w:r>
    </w:p>
    <w:tbl>
      <w:tblPr>
        <w:tblStyle w:val="2"/>
        <w:tblpPr w:leftFromText="180" w:rightFromText="180" w:vertAnchor="page" w:horzAnchor="page" w:tblpX="1266" w:tblpY="40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88"/>
        <w:gridCol w:w="1843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自查内容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是否存在问题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教材问题所在页码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（无问题不用填写）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教材价值取向是否正确；选材、篇目、人物等是否合理，有无错误观点和损害国家声誉。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涉及国家主权领土、历史时间、历史人物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特别是“涉港涉澳”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等描述是否准确。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地图插图绘制、历史人物、流量明星和网络红人引用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等是否符合相关规定。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教材内容有关性别、种族、地域等是否存在歧视，有无植入或变相商业广告。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教材编写人员政治立场、思想品德、师德师风等有无问题，有无违纪违法行为和不当言论。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7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习题、举例、图片导向等是否正确。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before="67" w:line="224" w:lineRule="auto"/>
        <w:rPr>
          <w:rFonts w:ascii="黑体" w:hAnsi="黑体" w:eastAsia="黑体" w:cs="黑体"/>
          <w:b/>
          <w:bCs/>
          <w:spacing w:val="20"/>
          <w:sz w:val="33"/>
          <w:szCs w:val="33"/>
        </w:rPr>
      </w:pPr>
    </w:p>
    <w:p>
      <w:pPr>
        <w:rPr>
          <w:rFonts w:ascii="黑体" w:hAnsi="黑体" w:eastAsia="黑体" w:cs="黑体"/>
          <w:b/>
          <w:bCs/>
          <w:spacing w:val="20"/>
          <w:sz w:val="33"/>
          <w:szCs w:val="33"/>
        </w:rPr>
      </w:pPr>
      <w:r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  <w:t xml:space="preserve">任课教师：      </w:t>
      </w:r>
      <w:r>
        <w:rPr>
          <w:rFonts w:hint="eastAsia"/>
        </w:rPr>
        <w:t xml:space="preserve">                       </w:t>
      </w:r>
      <w:r>
        <w:rPr>
          <w:rFonts w:hint="eastAsia" w:ascii="仿宋" w:hAnsi="仿宋" w:eastAsia="仿宋" w:cs="仿宋"/>
          <w:spacing w:val="-9"/>
          <w:kern w:val="2"/>
          <w:sz w:val="28"/>
          <w:szCs w:val="28"/>
          <w:lang w:val="en-US" w:eastAsia="en-US" w:bidi="ar-SA"/>
        </w:rPr>
        <w:t xml:space="preserve">  专业负责人：                           二级单位负责人：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zg5NDgzOTFiMzc1MmRkNzMyYWJkMzA3NzA2ZTEifQ=="/>
  </w:docVars>
  <w:rsids>
    <w:rsidRoot w:val="3C525CCA"/>
    <w:rsid w:val="3C5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2024-07-02T08:26:00Z</dcterms:created>
  <dc:creator>Jason</dc:creator>
  <cp:lastModifiedBy>Jason</cp:lastModifiedBy>
  <dcterms:modified xsi:type="dcterms:W3CDTF">2024-07-02T08:28:26Z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642ED1E01FF14ECEA63FDCC3CAA10463_11</vt:lpwstr>
  </property>
</Properties>
</file>